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Borders>
          <w:top w:val="single" w:sz="4" w:space="0" w:color="auto"/>
          <w:bottom w:val="single" w:sz="4" w:space="0" w:color="auto"/>
        </w:tblBorders>
        <w:tblLayout w:type="fixed"/>
        <w:tblLook w:val="0000" w:firstRow="0" w:lastRow="0" w:firstColumn="0" w:lastColumn="0" w:noHBand="0" w:noVBand="0"/>
      </w:tblPr>
      <w:tblGrid>
        <w:gridCol w:w="4786"/>
        <w:gridCol w:w="4678"/>
      </w:tblGrid>
      <w:tr w:rsidR="00DD3422" w:rsidRPr="00696B79">
        <w:trPr>
          <w:trHeight w:val="144"/>
        </w:trPr>
        <w:tc>
          <w:tcPr>
            <w:tcW w:w="4786" w:type="dxa"/>
            <w:tcBorders>
              <w:top w:val="single" w:sz="4" w:space="0" w:color="auto"/>
              <w:left w:val="nil"/>
              <w:bottom w:val="nil"/>
              <w:right w:val="nil"/>
            </w:tcBorders>
            <w:vAlign w:val="center"/>
          </w:tcPr>
          <w:p w:rsidR="00DD3422" w:rsidRPr="00696B79" w:rsidRDefault="00DD3422" w:rsidP="00AF216A">
            <w:pPr>
              <w:pStyle w:val="Default"/>
              <w:rPr>
                <w:i/>
                <w:iCs/>
              </w:rPr>
            </w:pPr>
            <w:bookmarkStart w:id="0" w:name="_GoBack"/>
            <w:bookmarkEnd w:id="0"/>
            <w:r w:rsidRPr="00696B79">
              <w:rPr>
                <w:i/>
                <w:iCs/>
                <w:sz w:val="22"/>
                <w:szCs w:val="22"/>
              </w:rPr>
              <w:t xml:space="preserve">News Release </w:t>
            </w:r>
            <w:r w:rsidRPr="006430AC">
              <w:rPr>
                <w:i/>
                <w:iCs/>
                <w:sz w:val="22"/>
                <w:szCs w:val="22"/>
              </w:rPr>
              <w:t xml:space="preserve"># </w:t>
            </w:r>
            <w:r w:rsidR="00AF216A">
              <w:rPr>
                <w:i/>
                <w:iCs/>
                <w:sz w:val="22"/>
                <w:szCs w:val="22"/>
              </w:rPr>
              <w:t>20-</w:t>
            </w:r>
            <w:r w:rsidRPr="006430AC">
              <w:rPr>
                <w:i/>
                <w:iCs/>
                <w:sz w:val="22"/>
                <w:szCs w:val="22"/>
              </w:rPr>
              <w:t>12</w:t>
            </w:r>
          </w:p>
        </w:tc>
        <w:tc>
          <w:tcPr>
            <w:tcW w:w="4678" w:type="dxa"/>
            <w:tcBorders>
              <w:top w:val="single" w:sz="4" w:space="0" w:color="auto"/>
              <w:left w:val="nil"/>
              <w:bottom w:val="nil"/>
              <w:right w:val="nil"/>
            </w:tcBorders>
          </w:tcPr>
          <w:p w:rsidR="00DD3422" w:rsidRPr="00696B79" w:rsidRDefault="00DD3422">
            <w:pPr>
              <w:pStyle w:val="Default"/>
              <w:jc w:val="right"/>
              <w:rPr>
                <w:i/>
                <w:iCs/>
                <w:sz w:val="22"/>
                <w:szCs w:val="22"/>
              </w:rPr>
            </w:pPr>
            <w:r w:rsidRPr="00696B79">
              <w:rPr>
                <w:i/>
                <w:iCs/>
                <w:sz w:val="22"/>
                <w:szCs w:val="22"/>
              </w:rPr>
              <w:t xml:space="preserve">TSX Venture Exchange: PMV </w:t>
            </w:r>
          </w:p>
        </w:tc>
      </w:tr>
      <w:tr w:rsidR="00DD3422" w:rsidRPr="00696B79">
        <w:trPr>
          <w:trHeight w:val="144"/>
        </w:trPr>
        <w:tc>
          <w:tcPr>
            <w:tcW w:w="4786" w:type="dxa"/>
            <w:tcBorders>
              <w:top w:val="nil"/>
              <w:left w:val="nil"/>
              <w:bottom w:val="nil"/>
              <w:right w:val="nil"/>
            </w:tcBorders>
            <w:vAlign w:val="center"/>
          </w:tcPr>
          <w:p w:rsidR="00DD3422" w:rsidRPr="00696B79" w:rsidRDefault="00DD3422">
            <w:pPr>
              <w:pStyle w:val="Default"/>
              <w:rPr>
                <w:i/>
                <w:iCs/>
                <w:sz w:val="22"/>
                <w:szCs w:val="22"/>
              </w:rPr>
            </w:pPr>
          </w:p>
        </w:tc>
        <w:tc>
          <w:tcPr>
            <w:tcW w:w="4678" w:type="dxa"/>
            <w:tcBorders>
              <w:top w:val="nil"/>
              <w:left w:val="nil"/>
              <w:bottom w:val="nil"/>
              <w:right w:val="nil"/>
            </w:tcBorders>
            <w:vAlign w:val="center"/>
          </w:tcPr>
          <w:p w:rsidR="00DD3422" w:rsidRPr="00696B79" w:rsidRDefault="00DD3422">
            <w:pPr>
              <w:pStyle w:val="Default"/>
              <w:jc w:val="right"/>
              <w:rPr>
                <w:i/>
                <w:iCs/>
                <w:sz w:val="22"/>
                <w:szCs w:val="22"/>
              </w:rPr>
            </w:pPr>
            <w:r w:rsidRPr="00696B79">
              <w:rPr>
                <w:i/>
                <w:iCs/>
                <w:sz w:val="22"/>
                <w:szCs w:val="22"/>
              </w:rPr>
              <w:t>Australian Securities Exchange: PVM</w:t>
            </w:r>
          </w:p>
        </w:tc>
      </w:tr>
      <w:tr w:rsidR="00DD3422" w:rsidRPr="00696B79">
        <w:trPr>
          <w:trHeight w:val="144"/>
        </w:trPr>
        <w:tc>
          <w:tcPr>
            <w:tcW w:w="4786" w:type="dxa"/>
            <w:tcBorders>
              <w:top w:val="nil"/>
              <w:left w:val="nil"/>
              <w:bottom w:val="single" w:sz="4" w:space="0" w:color="auto"/>
              <w:right w:val="nil"/>
            </w:tcBorders>
            <w:vAlign w:val="center"/>
          </w:tcPr>
          <w:p w:rsidR="00DD3422" w:rsidRPr="00696B79" w:rsidRDefault="00DD3422" w:rsidP="0041236F">
            <w:pPr>
              <w:pStyle w:val="Default"/>
              <w:rPr>
                <w:i/>
                <w:iCs/>
                <w:sz w:val="22"/>
                <w:szCs w:val="22"/>
              </w:rPr>
            </w:pPr>
            <w:r>
              <w:rPr>
                <w:i/>
                <w:iCs/>
                <w:sz w:val="22"/>
                <w:szCs w:val="22"/>
              </w:rPr>
              <w:t xml:space="preserve">June </w:t>
            </w:r>
            <w:r w:rsidR="00AF216A">
              <w:rPr>
                <w:i/>
                <w:iCs/>
                <w:sz w:val="22"/>
                <w:szCs w:val="22"/>
              </w:rPr>
              <w:t>13</w:t>
            </w:r>
            <w:r>
              <w:rPr>
                <w:i/>
                <w:iCs/>
                <w:sz w:val="22"/>
                <w:szCs w:val="22"/>
              </w:rPr>
              <w:t>, 2012</w:t>
            </w:r>
          </w:p>
        </w:tc>
        <w:tc>
          <w:tcPr>
            <w:tcW w:w="4678" w:type="dxa"/>
            <w:tcBorders>
              <w:top w:val="nil"/>
              <w:left w:val="nil"/>
              <w:bottom w:val="single" w:sz="4" w:space="0" w:color="auto"/>
              <w:right w:val="nil"/>
            </w:tcBorders>
            <w:vAlign w:val="center"/>
          </w:tcPr>
          <w:p w:rsidR="00DD3422" w:rsidRPr="00696B79" w:rsidRDefault="00DD3422">
            <w:pPr>
              <w:pStyle w:val="Default"/>
              <w:jc w:val="right"/>
              <w:rPr>
                <w:i/>
                <w:iCs/>
                <w:sz w:val="22"/>
                <w:szCs w:val="22"/>
              </w:rPr>
            </w:pPr>
            <w:smartTag w:uri="urn:schemas-microsoft-com:office:smarttags" w:element="place">
              <w:r w:rsidRPr="00696B79">
                <w:rPr>
                  <w:i/>
                  <w:iCs/>
                  <w:sz w:val="22"/>
                  <w:szCs w:val="22"/>
                </w:rPr>
                <w:t>Frankfurt</w:t>
              </w:r>
            </w:smartTag>
            <w:r w:rsidRPr="00696B79">
              <w:rPr>
                <w:i/>
                <w:iCs/>
                <w:sz w:val="22"/>
                <w:szCs w:val="22"/>
              </w:rPr>
              <w:t>:</w:t>
            </w:r>
            <w:r w:rsidRPr="00696B79">
              <w:rPr>
                <w:i/>
                <w:iCs/>
              </w:rPr>
              <w:t xml:space="preserve"> </w:t>
            </w:r>
            <w:r w:rsidRPr="00696B79">
              <w:rPr>
                <w:i/>
                <w:iCs/>
                <w:sz w:val="22"/>
                <w:szCs w:val="22"/>
              </w:rPr>
              <w:t>PN3N.F</w:t>
            </w:r>
          </w:p>
        </w:tc>
      </w:tr>
    </w:tbl>
    <w:p w:rsidR="00DD3422" w:rsidRDefault="00DD3422">
      <w:pPr>
        <w:pStyle w:val="BodyText2"/>
        <w:spacing w:before="90" w:after="90" w:line="360" w:lineRule="auto"/>
        <w:jc w:val="center"/>
        <w:rPr>
          <w:sz w:val="16"/>
          <w:szCs w:val="16"/>
        </w:rPr>
      </w:pPr>
      <w:r>
        <w:rPr>
          <w:sz w:val="16"/>
          <w:szCs w:val="16"/>
        </w:rPr>
        <w:t xml:space="preserve">THIS NEWS RELEASE IS NOT FOR DISTRIBUTION IN THE UNITED STATES OR TO </w:t>
      </w:r>
      <w:smartTag w:uri="urn:schemas-microsoft-com:office:smarttags" w:element="country-region">
        <w:smartTag w:uri="urn:schemas-microsoft-com:office:smarttags" w:element="place">
          <w:r>
            <w:rPr>
              <w:sz w:val="16"/>
              <w:szCs w:val="16"/>
            </w:rPr>
            <w:t>U.S.</w:t>
          </w:r>
        </w:smartTag>
      </w:smartTag>
      <w:r>
        <w:rPr>
          <w:sz w:val="16"/>
          <w:szCs w:val="16"/>
        </w:rPr>
        <w:t xml:space="preserve"> NEWS AGENCIES</w:t>
      </w:r>
      <w:r>
        <w:rPr>
          <w:sz w:val="16"/>
          <w:szCs w:val="16"/>
          <w:highlight w:val="yellow"/>
        </w:rPr>
        <w:t xml:space="preserve"> </w:t>
      </w:r>
    </w:p>
    <w:p w:rsidR="00DD3422" w:rsidRDefault="00DD3422" w:rsidP="00B4009A"/>
    <w:p w:rsidR="00DD3422" w:rsidRPr="006430AC" w:rsidRDefault="00DD3422" w:rsidP="006430AC">
      <w:pPr>
        <w:keepNext/>
        <w:keepLines/>
        <w:jc w:val="center"/>
        <w:outlineLvl w:val="0"/>
        <w:rPr>
          <w:b/>
          <w:bCs/>
          <w:sz w:val="40"/>
          <w:szCs w:val="40"/>
        </w:rPr>
      </w:pPr>
      <w:r>
        <w:rPr>
          <w:b/>
          <w:bCs/>
          <w:sz w:val="40"/>
          <w:szCs w:val="40"/>
        </w:rPr>
        <w:t>PMI appoints experienced mining finance executive as London-based Director</w:t>
      </w:r>
    </w:p>
    <w:p w:rsidR="00DD3422" w:rsidRDefault="00DD3422" w:rsidP="006430AC">
      <w:pPr>
        <w:jc w:val="both"/>
        <w:rPr>
          <w:b/>
          <w:bCs/>
          <w:sz w:val="22"/>
          <w:szCs w:val="22"/>
          <w:lang w:val="en-CA"/>
        </w:rPr>
      </w:pPr>
    </w:p>
    <w:p w:rsidR="00DD3422" w:rsidRDefault="00DD3422" w:rsidP="006430AC">
      <w:pPr>
        <w:jc w:val="both"/>
        <w:rPr>
          <w:sz w:val="22"/>
          <w:szCs w:val="22"/>
        </w:rPr>
      </w:pPr>
      <w:r w:rsidRPr="007F1C5F">
        <w:rPr>
          <w:sz w:val="22"/>
          <w:szCs w:val="22"/>
        </w:rPr>
        <w:t xml:space="preserve">PMI Gold Corporation (TSX-V: PMV) (ASX: PVM) is pleased to </w:t>
      </w:r>
      <w:r>
        <w:rPr>
          <w:sz w:val="22"/>
          <w:szCs w:val="22"/>
        </w:rPr>
        <w:t xml:space="preserve">announce the appointment of experienced mining finance executive </w:t>
      </w:r>
      <w:r w:rsidRPr="009C6AEF">
        <w:rPr>
          <w:b/>
          <w:sz w:val="22"/>
          <w:szCs w:val="22"/>
        </w:rPr>
        <w:t>Dr</w:t>
      </w:r>
      <w:r>
        <w:rPr>
          <w:b/>
          <w:sz w:val="22"/>
          <w:szCs w:val="22"/>
        </w:rPr>
        <w:t>.</w:t>
      </w:r>
      <w:r w:rsidRPr="009C6AEF">
        <w:rPr>
          <w:b/>
          <w:sz w:val="22"/>
          <w:szCs w:val="22"/>
        </w:rPr>
        <w:t xml:space="preserve"> Michael Price</w:t>
      </w:r>
      <w:r>
        <w:rPr>
          <w:sz w:val="22"/>
          <w:szCs w:val="22"/>
        </w:rPr>
        <w:t xml:space="preserve"> as a new London-based </w:t>
      </w:r>
      <w:r w:rsidR="00272252">
        <w:rPr>
          <w:sz w:val="22"/>
          <w:szCs w:val="22"/>
        </w:rPr>
        <w:t>N</w:t>
      </w:r>
      <w:r>
        <w:rPr>
          <w:sz w:val="22"/>
          <w:szCs w:val="22"/>
        </w:rPr>
        <w:t>on-</w:t>
      </w:r>
      <w:r w:rsidR="00272252">
        <w:rPr>
          <w:sz w:val="22"/>
          <w:szCs w:val="22"/>
        </w:rPr>
        <w:t>E</w:t>
      </w:r>
      <w:r>
        <w:rPr>
          <w:sz w:val="22"/>
          <w:szCs w:val="22"/>
        </w:rPr>
        <w:t>xecutive Director, further strengthening its Board as it moves towards gold production in West Africa.</w:t>
      </w:r>
    </w:p>
    <w:p w:rsidR="00DD3422" w:rsidRDefault="00DD3422" w:rsidP="006430AC">
      <w:pPr>
        <w:jc w:val="both"/>
        <w:rPr>
          <w:sz w:val="22"/>
          <w:szCs w:val="22"/>
        </w:rPr>
      </w:pPr>
    </w:p>
    <w:p w:rsidR="00DD3422" w:rsidRDefault="00DD3422" w:rsidP="006430AC">
      <w:pPr>
        <w:jc w:val="both"/>
        <w:rPr>
          <w:sz w:val="22"/>
          <w:szCs w:val="22"/>
        </w:rPr>
      </w:pPr>
      <w:r>
        <w:rPr>
          <w:sz w:val="22"/>
          <w:szCs w:val="22"/>
        </w:rPr>
        <w:t>Dr. Price has more than 30 years</w:t>
      </w:r>
      <w:r w:rsidR="00272252">
        <w:rPr>
          <w:sz w:val="22"/>
          <w:szCs w:val="22"/>
        </w:rPr>
        <w:t xml:space="preserve">’ </w:t>
      </w:r>
      <w:r>
        <w:rPr>
          <w:sz w:val="22"/>
          <w:szCs w:val="22"/>
        </w:rPr>
        <w:t xml:space="preserve">experience in mining and mining finance. </w:t>
      </w:r>
      <w:r w:rsidRPr="00712FB9">
        <w:rPr>
          <w:sz w:val="22"/>
          <w:szCs w:val="22"/>
        </w:rPr>
        <w:t>H</w:t>
      </w:r>
      <w:r>
        <w:rPr>
          <w:sz w:val="22"/>
          <w:szCs w:val="22"/>
        </w:rPr>
        <w:t xml:space="preserve">e has arranged, structured and advised on numerous mining-related financings around the world and advised mining companies, governments, multi-lateral institutions, corporates and banks on all aspects of mining and metals-related financings. </w:t>
      </w:r>
    </w:p>
    <w:p w:rsidR="00DD3422" w:rsidRDefault="00DD3422" w:rsidP="006430AC">
      <w:pPr>
        <w:jc w:val="both"/>
        <w:rPr>
          <w:sz w:val="22"/>
          <w:szCs w:val="22"/>
        </w:rPr>
      </w:pPr>
    </w:p>
    <w:p w:rsidR="00DD3422" w:rsidRDefault="00DD3422" w:rsidP="006430AC">
      <w:pPr>
        <w:jc w:val="both"/>
        <w:rPr>
          <w:sz w:val="22"/>
          <w:szCs w:val="22"/>
        </w:rPr>
      </w:pPr>
      <w:r>
        <w:rPr>
          <w:sz w:val="22"/>
          <w:szCs w:val="22"/>
        </w:rPr>
        <w:t>Michael has acted as mining finance consultant and advisor to several international and Canadian</w:t>
      </w:r>
      <w:r w:rsidR="00272252">
        <w:rPr>
          <w:sz w:val="22"/>
          <w:szCs w:val="22"/>
        </w:rPr>
        <w:t> </w:t>
      </w:r>
      <w:r>
        <w:rPr>
          <w:sz w:val="22"/>
          <w:szCs w:val="22"/>
        </w:rPr>
        <w:t>companies including Lubel Coal Company, First Nickel Inc., Riversdale Mining, Goldbelt</w:t>
      </w:r>
      <w:r w:rsidR="00272252">
        <w:rPr>
          <w:sz w:val="22"/>
          <w:szCs w:val="22"/>
        </w:rPr>
        <w:t> </w:t>
      </w:r>
      <w:r>
        <w:rPr>
          <w:sz w:val="22"/>
          <w:szCs w:val="22"/>
        </w:rPr>
        <w:t xml:space="preserve">Resources and Cluff Gold plc. </w:t>
      </w:r>
    </w:p>
    <w:p w:rsidR="00DD3422" w:rsidRDefault="00DD3422" w:rsidP="006430AC">
      <w:pPr>
        <w:jc w:val="both"/>
        <w:rPr>
          <w:sz w:val="22"/>
          <w:szCs w:val="22"/>
        </w:rPr>
      </w:pPr>
    </w:p>
    <w:p w:rsidR="00DD3422" w:rsidRDefault="00DD3422" w:rsidP="00FF3D81">
      <w:pPr>
        <w:jc w:val="both"/>
        <w:rPr>
          <w:sz w:val="22"/>
          <w:szCs w:val="22"/>
        </w:rPr>
      </w:pPr>
      <w:r>
        <w:rPr>
          <w:sz w:val="22"/>
          <w:szCs w:val="22"/>
        </w:rPr>
        <w:t>Dr Price is a non-executive Director of Eldorado Gold Corporation, Central Asia Metals plc, Q</w:t>
      </w:r>
      <w:r w:rsidR="00272252">
        <w:rPr>
          <w:sz w:val="22"/>
          <w:szCs w:val="22"/>
        </w:rPr>
        <w:t> </w:t>
      </w:r>
      <w:r>
        <w:rPr>
          <w:sz w:val="22"/>
          <w:szCs w:val="22"/>
        </w:rPr>
        <w:t>Resources plc and Lincoln Mining Corporation.</w:t>
      </w:r>
    </w:p>
    <w:p w:rsidR="00DD3422" w:rsidRDefault="00DD3422" w:rsidP="006430AC">
      <w:pPr>
        <w:jc w:val="both"/>
        <w:rPr>
          <w:sz w:val="22"/>
          <w:szCs w:val="22"/>
        </w:rPr>
      </w:pPr>
    </w:p>
    <w:p w:rsidR="00DD3422" w:rsidRDefault="00DD3422" w:rsidP="006430AC">
      <w:pPr>
        <w:jc w:val="both"/>
        <w:rPr>
          <w:sz w:val="22"/>
          <w:szCs w:val="22"/>
        </w:rPr>
      </w:pPr>
      <w:r>
        <w:rPr>
          <w:sz w:val="22"/>
          <w:szCs w:val="22"/>
        </w:rPr>
        <w:t xml:space="preserve">During his career Michael has held a number of senior investment banking positions in global mining finance including Managing Director, Joint Global Head of Mining and Metals at Barclays Capital, Managing Director, Global Head of Mining and Metals for Societe General in London and Executive Director, Head of Resource Banking and Metals Trading for NM Rothschild and Sons Ltd. </w:t>
      </w:r>
    </w:p>
    <w:p w:rsidR="00DD3422" w:rsidRDefault="00DD3422" w:rsidP="006430AC">
      <w:pPr>
        <w:jc w:val="both"/>
        <w:rPr>
          <w:sz w:val="22"/>
          <w:szCs w:val="22"/>
          <w:lang w:val="en-AU"/>
        </w:rPr>
      </w:pPr>
    </w:p>
    <w:p w:rsidR="00DD3422" w:rsidRDefault="00DD3422" w:rsidP="006430AC">
      <w:pPr>
        <w:jc w:val="both"/>
        <w:rPr>
          <w:sz w:val="22"/>
          <w:szCs w:val="22"/>
          <w:lang w:val="en-AU"/>
        </w:rPr>
      </w:pPr>
      <w:r>
        <w:rPr>
          <w:sz w:val="22"/>
          <w:szCs w:val="22"/>
          <w:lang w:val="en-AU"/>
        </w:rPr>
        <w:t xml:space="preserve">PMI Gold’s </w:t>
      </w:r>
      <w:r w:rsidR="00272252">
        <w:rPr>
          <w:sz w:val="22"/>
          <w:szCs w:val="22"/>
          <w:lang w:val="en-AU"/>
        </w:rPr>
        <w:t>Non-Executive Chairman</w:t>
      </w:r>
      <w:r>
        <w:rPr>
          <w:sz w:val="22"/>
          <w:szCs w:val="22"/>
          <w:lang w:val="en-AU"/>
        </w:rPr>
        <w:t xml:space="preserve">, </w:t>
      </w:r>
      <w:r w:rsidR="00272252">
        <w:rPr>
          <w:sz w:val="22"/>
          <w:szCs w:val="22"/>
          <w:lang w:val="en-AU"/>
        </w:rPr>
        <w:t>Peter Buck</w:t>
      </w:r>
      <w:r>
        <w:rPr>
          <w:sz w:val="22"/>
          <w:szCs w:val="22"/>
          <w:lang w:val="en-AU"/>
        </w:rPr>
        <w:t xml:space="preserve">, said Dr. Price brought a wealth of experience in mining and corporate finance transactions, including specific experience with Canadian-listed companies, to PMI. </w:t>
      </w:r>
    </w:p>
    <w:p w:rsidR="00DD3422" w:rsidRDefault="00DD3422" w:rsidP="006430AC">
      <w:pPr>
        <w:jc w:val="both"/>
        <w:rPr>
          <w:sz w:val="22"/>
          <w:szCs w:val="22"/>
          <w:lang w:val="en-AU"/>
        </w:rPr>
      </w:pPr>
    </w:p>
    <w:p w:rsidR="00DD3422" w:rsidRDefault="00DD3422" w:rsidP="006430AC">
      <w:pPr>
        <w:jc w:val="both"/>
        <w:rPr>
          <w:sz w:val="22"/>
          <w:szCs w:val="22"/>
          <w:lang w:val="en-AU"/>
        </w:rPr>
      </w:pPr>
      <w:r>
        <w:rPr>
          <w:sz w:val="22"/>
          <w:szCs w:val="22"/>
          <w:lang w:val="en-AU"/>
        </w:rPr>
        <w:t xml:space="preserve">“We are delighted to have secured the services of someone of Dr. Price’s calibre and experience, strengthening our Board in the key areas of project and corporate finance and equity related financing which will prove invaluable as we move towards financing and development of our flagship Obotan Gold Project in Ghana,” Mr </w:t>
      </w:r>
      <w:r w:rsidR="00272252">
        <w:rPr>
          <w:sz w:val="22"/>
          <w:szCs w:val="22"/>
          <w:lang w:val="en-AU"/>
        </w:rPr>
        <w:t>Buck</w:t>
      </w:r>
      <w:r>
        <w:rPr>
          <w:sz w:val="22"/>
          <w:szCs w:val="22"/>
          <w:lang w:val="en-AU"/>
        </w:rPr>
        <w:t xml:space="preserve"> said. </w:t>
      </w:r>
    </w:p>
    <w:p w:rsidR="00DD3422" w:rsidRDefault="00DD3422" w:rsidP="006430AC">
      <w:pPr>
        <w:jc w:val="both"/>
        <w:rPr>
          <w:sz w:val="22"/>
          <w:szCs w:val="22"/>
          <w:lang w:val="en-AU"/>
        </w:rPr>
      </w:pPr>
    </w:p>
    <w:p w:rsidR="00DD3422" w:rsidRPr="0016750D" w:rsidRDefault="00DD3422" w:rsidP="006430AC">
      <w:pPr>
        <w:jc w:val="both"/>
        <w:rPr>
          <w:sz w:val="22"/>
          <w:szCs w:val="22"/>
          <w:lang w:val="en-AU"/>
        </w:rPr>
      </w:pPr>
      <w:r w:rsidRPr="0016750D">
        <w:rPr>
          <w:sz w:val="22"/>
          <w:szCs w:val="22"/>
        </w:rPr>
        <w:t xml:space="preserve">The Company </w:t>
      </w:r>
      <w:r>
        <w:rPr>
          <w:sz w:val="22"/>
          <w:szCs w:val="22"/>
        </w:rPr>
        <w:t>has granted</w:t>
      </w:r>
      <w:r w:rsidRPr="0016750D">
        <w:rPr>
          <w:sz w:val="22"/>
          <w:szCs w:val="22"/>
        </w:rPr>
        <w:t xml:space="preserve"> 300,000 incentive stock options to Dr. Price to </w:t>
      </w:r>
      <w:r>
        <w:rPr>
          <w:sz w:val="22"/>
          <w:szCs w:val="22"/>
        </w:rPr>
        <w:t>subscribe for</w:t>
      </w:r>
      <w:r w:rsidRPr="0016750D">
        <w:rPr>
          <w:sz w:val="22"/>
          <w:szCs w:val="22"/>
        </w:rPr>
        <w:t xml:space="preserve"> common shares of the Company under </w:t>
      </w:r>
      <w:r>
        <w:rPr>
          <w:sz w:val="22"/>
          <w:szCs w:val="22"/>
        </w:rPr>
        <w:t>the Company</w:t>
      </w:r>
      <w:r w:rsidRPr="0016750D">
        <w:rPr>
          <w:sz w:val="22"/>
          <w:szCs w:val="22"/>
        </w:rPr>
        <w:t xml:space="preserve"> Stock Option Plan. The options are exercisable for a five-year period at a price of </w:t>
      </w:r>
      <w:r w:rsidRPr="00AF216A">
        <w:rPr>
          <w:sz w:val="22"/>
          <w:szCs w:val="22"/>
        </w:rPr>
        <w:t>C$</w:t>
      </w:r>
      <w:r w:rsidR="00AF216A" w:rsidRPr="00AF216A">
        <w:rPr>
          <w:sz w:val="22"/>
          <w:szCs w:val="22"/>
        </w:rPr>
        <w:t>0.86</w:t>
      </w:r>
      <w:r w:rsidRPr="0016750D">
        <w:rPr>
          <w:sz w:val="22"/>
          <w:szCs w:val="22"/>
        </w:rPr>
        <w:t xml:space="preserve"> per share </w:t>
      </w:r>
      <w:r>
        <w:rPr>
          <w:sz w:val="22"/>
          <w:szCs w:val="22"/>
        </w:rPr>
        <w:t xml:space="preserve">(at a zero premium </w:t>
      </w:r>
      <w:r w:rsidRPr="0016750D">
        <w:rPr>
          <w:sz w:val="22"/>
          <w:szCs w:val="22"/>
        </w:rPr>
        <w:t>based</w:t>
      </w:r>
      <w:r>
        <w:rPr>
          <w:sz w:val="22"/>
          <w:szCs w:val="22"/>
        </w:rPr>
        <w:t xml:space="preserve"> on </w:t>
      </w:r>
      <w:r w:rsidRPr="0016750D">
        <w:rPr>
          <w:sz w:val="22"/>
          <w:szCs w:val="22"/>
        </w:rPr>
        <w:t xml:space="preserve">the </w:t>
      </w:r>
      <w:r>
        <w:rPr>
          <w:sz w:val="22"/>
          <w:szCs w:val="22"/>
        </w:rPr>
        <w:t>closing price of the day prior to appointment)</w:t>
      </w:r>
      <w:r w:rsidRPr="0016750D">
        <w:rPr>
          <w:sz w:val="22"/>
          <w:szCs w:val="22"/>
        </w:rPr>
        <w:t xml:space="preserve"> </w:t>
      </w:r>
      <w:r>
        <w:rPr>
          <w:sz w:val="22"/>
          <w:szCs w:val="22"/>
        </w:rPr>
        <w:t>and a</w:t>
      </w:r>
      <w:r w:rsidRPr="0016750D">
        <w:rPr>
          <w:sz w:val="22"/>
          <w:szCs w:val="22"/>
        </w:rPr>
        <w:t>re</w:t>
      </w:r>
      <w:r>
        <w:rPr>
          <w:sz w:val="22"/>
          <w:szCs w:val="22"/>
        </w:rPr>
        <w:t xml:space="preserve"> not subject to vesting provisions.</w:t>
      </w:r>
    </w:p>
    <w:p w:rsidR="00DD3422" w:rsidRDefault="00DD3422" w:rsidP="006430AC">
      <w:pPr>
        <w:jc w:val="both"/>
        <w:rPr>
          <w:sz w:val="22"/>
          <w:szCs w:val="22"/>
        </w:rPr>
      </w:pPr>
    </w:p>
    <w:p w:rsidR="00DD3422" w:rsidRPr="003F3CF9" w:rsidRDefault="00DD3422" w:rsidP="007110A5">
      <w:pPr>
        <w:rPr>
          <w:sz w:val="22"/>
          <w:szCs w:val="22"/>
          <w:lang w:val="en-AU"/>
        </w:rPr>
      </w:pPr>
      <w:r w:rsidRPr="003F3CF9">
        <w:rPr>
          <w:sz w:val="22"/>
          <w:szCs w:val="22"/>
        </w:rPr>
        <w:t>On behalf of the Board,</w:t>
      </w:r>
    </w:p>
    <w:p w:rsidR="00DD3422" w:rsidRPr="003F3CF9" w:rsidRDefault="00DD3422" w:rsidP="00267E92">
      <w:pPr>
        <w:pStyle w:val="BodyText2"/>
        <w:tabs>
          <w:tab w:val="left" w:pos="1275"/>
          <w:tab w:val="left" w:pos="10980"/>
        </w:tabs>
        <w:spacing w:before="120" w:after="120" w:line="280" w:lineRule="exact"/>
        <w:contextualSpacing/>
        <w:rPr>
          <w:rFonts w:ascii="Times New Roman" w:hAnsi="Times New Roman"/>
          <w:b w:val="0"/>
          <w:bCs w:val="0"/>
          <w:i/>
          <w:iCs/>
          <w:sz w:val="22"/>
          <w:szCs w:val="22"/>
        </w:rPr>
      </w:pPr>
      <w:r w:rsidRPr="003F3CF9">
        <w:rPr>
          <w:rFonts w:ascii="Times New Roman" w:hAnsi="Times New Roman"/>
          <w:b w:val="0"/>
          <w:bCs w:val="0"/>
          <w:i/>
          <w:iCs/>
          <w:sz w:val="22"/>
          <w:szCs w:val="22"/>
        </w:rPr>
        <w:t>"</w:t>
      </w:r>
      <w:r w:rsidR="00272252">
        <w:rPr>
          <w:rFonts w:ascii="Times New Roman" w:hAnsi="Times New Roman"/>
          <w:b w:val="0"/>
          <w:bCs w:val="0"/>
          <w:i/>
          <w:iCs/>
          <w:sz w:val="22"/>
          <w:szCs w:val="22"/>
        </w:rPr>
        <w:t>Peter Buck</w:t>
      </w:r>
      <w:r w:rsidRPr="003F3CF9">
        <w:rPr>
          <w:rFonts w:ascii="Times New Roman" w:hAnsi="Times New Roman"/>
          <w:b w:val="0"/>
          <w:bCs w:val="0"/>
          <w:i/>
          <w:iCs/>
          <w:sz w:val="22"/>
          <w:szCs w:val="22"/>
        </w:rPr>
        <w:t>"</w:t>
      </w:r>
    </w:p>
    <w:p w:rsidR="00DD3422" w:rsidRPr="003F3CF9" w:rsidRDefault="00272252" w:rsidP="00267E92">
      <w:pPr>
        <w:pStyle w:val="BodyText2"/>
        <w:tabs>
          <w:tab w:val="left" w:pos="1275"/>
          <w:tab w:val="left" w:pos="10980"/>
        </w:tabs>
        <w:spacing w:before="120" w:after="120" w:line="280" w:lineRule="exact"/>
        <w:contextualSpacing/>
        <w:rPr>
          <w:rFonts w:ascii="Times New Roman" w:hAnsi="Times New Roman"/>
          <w:b w:val="0"/>
          <w:bCs w:val="0"/>
          <w:sz w:val="22"/>
          <w:szCs w:val="22"/>
        </w:rPr>
      </w:pPr>
      <w:r>
        <w:rPr>
          <w:rFonts w:ascii="Times New Roman" w:hAnsi="Times New Roman"/>
          <w:b w:val="0"/>
          <w:bCs w:val="0"/>
          <w:sz w:val="22"/>
          <w:szCs w:val="22"/>
        </w:rPr>
        <w:t>Non-Executive Chairman</w:t>
      </w:r>
    </w:p>
    <w:p w:rsidR="00DD3422" w:rsidRPr="003F3CF9" w:rsidRDefault="00DD3422">
      <w:pPr>
        <w:jc w:val="both"/>
        <w:rPr>
          <w:sz w:val="22"/>
          <w:szCs w:val="22"/>
        </w:rPr>
      </w:pPr>
    </w:p>
    <w:p w:rsidR="00DD3422" w:rsidRDefault="00DD3422">
      <w:pPr>
        <w:jc w:val="both"/>
        <w:rPr>
          <w:sz w:val="20"/>
          <w:szCs w:val="20"/>
        </w:rPr>
      </w:pPr>
    </w:p>
    <w:p w:rsidR="00DD3422" w:rsidRPr="00C00C75" w:rsidRDefault="00DD3422">
      <w:pPr>
        <w:jc w:val="both"/>
        <w:rPr>
          <w:sz w:val="20"/>
          <w:szCs w:val="20"/>
        </w:rPr>
      </w:pPr>
    </w:p>
    <w:p w:rsidR="00AF216A" w:rsidRDefault="00AF216A" w:rsidP="00006030">
      <w:pPr>
        <w:pStyle w:val="BodyText2"/>
        <w:tabs>
          <w:tab w:val="left" w:pos="10980"/>
        </w:tabs>
        <w:spacing w:after="120"/>
        <w:rPr>
          <w:rFonts w:ascii="Times New Roman" w:hAnsi="Times New Roman"/>
          <w:sz w:val="20"/>
          <w:szCs w:val="20"/>
          <w:lang w:val="en-AU"/>
        </w:rPr>
      </w:pPr>
    </w:p>
    <w:p w:rsidR="00DD3422" w:rsidRDefault="00DD3422" w:rsidP="00006030">
      <w:pPr>
        <w:pStyle w:val="BodyText2"/>
        <w:tabs>
          <w:tab w:val="left" w:pos="10980"/>
        </w:tabs>
        <w:spacing w:after="120"/>
        <w:rPr>
          <w:rFonts w:ascii="Times New Roman" w:hAnsi="Times New Roman"/>
          <w:sz w:val="20"/>
          <w:szCs w:val="20"/>
          <w:lang w:val="en-AU"/>
        </w:rPr>
      </w:pPr>
      <w:r w:rsidRPr="00006030">
        <w:rPr>
          <w:rFonts w:ascii="Times New Roman" w:hAnsi="Times New Roman"/>
          <w:sz w:val="20"/>
          <w:szCs w:val="20"/>
          <w:lang w:val="en-AU"/>
        </w:rPr>
        <w:t>For further information please contact:</w:t>
      </w:r>
    </w:p>
    <w:p w:rsidR="00DD3422" w:rsidRPr="00006030" w:rsidRDefault="00DD3422" w:rsidP="00006030">
      <w:pPr>
        <w:tabs>
          <w:tab w:val="left" w:pos="1080"/>
          <w:tab w:val="left" w:pos="4500"/>
          <w:tab w:val="left" w:pos="10980"/>
        </w:tabs>
        <w:outlineLvl w:val="0"/>
        <w:rPr>
          <w:sz w:val="20"/>
          <w:szCs w:val="20"/>
        </w:rPr>
      </w:pPr>
      <w:r w:rsidRPr="00006030">
        <w:rPr>
          <w:sz w:val="20"/>
          <w:szCs w:val="20"/>
          <w:u w:val="single"/>
        </w:rPr>
        <w:t xml:space="preserve">Investor Relations </w:t>
      </w:r>
      <w:smartTag w:uri="urn:schemas-microsoft-com:office:smarttags" w:element="country-region">
        <w:r w:rsidRPr="00006030">
          <w:rPr>
            <w:sz w:val="20"/>
            <w:szCs w:val="20"/>
            <w:u w:val="single"/>
          </w:rPr>
          <w:t>Canada</w:t>
        </w:r>
      </w:smartTag>
      <w:r w:rsidRPr="00006030">
        <w:rPr>
          <w:sz w:val="20"/>
          <w:szCs w:val="20"/>
          <w:u w:val="single"/>
        </w:rPr>
        <w:t>:</w:t>
      </w:r>
      <w:r w:rsidRPr="00006030">
        <w:rPr>
          <w:sz w:val="20"/>
          <w:szCs w:val="20"/>
        </w:rPr>
        <w:tab/>
      </w:r>
      <w:r w:rsidRPr="00006030">
        <w:rPr>
          <w:sz w:val="20"/>
          <w:szCs w:val="20"/>
          <w:u w:val="single"/>
        </w:rPr>
        <w:t xml:space="preserve">Investor Relations </w:t>
      </w:r>
      <w:smartTag w:uri="urn:schemas-microsoft-com:office:smarttags" w:element="country-region">
        <w:smartTag w:uri="urn:schemas-microsoft-com:office:smarttags" w:element="place">
          <w:r w:rsidRPr="00006030">
            <w:rPr>
              <w:sz w:val="20"/>
              <w:szCs w:val="20"/>
              <w:u w:val="single"/>
            </w:rPr>
            <w:t>Australia</w:t>
          </w:r>
        </w:smartTag>
      </w:smartTag>
      <w:r w:rsidRPr="00006030">
        <w:rPr>
          <w:sz w:val="20"/>
          <w:szCs w:val="20"/>
          <w:u w:val="single"/>
        </w:rPr>
        <w:t>:</w:t>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br/>
        <w:t xml:space="preserve">Rebecca Greco, Fig House Communications  </w:t>
      </w:r>
      <w:r w:rsidRPr="00006030">
        <w:rPr>
          <w:sz w:val="20"/>
          <w:szCs w:val="20"/>
        </w:rPr>
        <w:tab/>
        <w:t>Nicholas Read/Paul Armstrong, Read Corporate</w:t>
      </w:r>
    </w:p>
    <w:p w:rsidR="00DD3422" w:rsidRPr="00006030" w:rsidRDefault="00DD3422" w:rsidP="00006030">
      <w:pPr>
        <w:tabs>
          <w:tab w:val="left" w:pos="1080"/>
          <w:tab w:val="left" w:pos="4500"/>
          <w:tab w:val="left" w:pos="10980"/>
        </w:tabs>
        <w:outlineLvl w:val="0"/>
        <w:rPr>
          <w:sz w:val="20"/>
          <w:szCs w:val="20"/>
          <w:lang w:val="en-CA" w:eastAsia="en-CA"/>
        </w:rPr>
      </w:pPr>
      <w:r w:rsidRPr="00006030">
        <w:rPr>
          <w:sz w:val="20"/>
          <w:szCs w:val="20"/>
        </w:rPr>
        <w:t xml:space="preserve">P. +1 (416) </w:t>
      </w:r>
      <w:r w:rsidRPr="00006030">
        <w:rPr>
          <w:sz w:val="20"/>
          <w:szCs w:val="20"/>
          <w:lang w:val="en-CA" w:eastAsia="en-CA"/>
        </w:rPr>
        <w:t xml:space="preserve">822-6483   </w:t>
      </w:r>
      <w:r w:rsidRPr="00006030">
        <w:rPr>
          <w:sz w:val="20"/>
          <w:szCs w:val="20"/>
          <w:lang w:val="en-CA" w:eastAsia="en-CA"/>
        </w:rPr>
        <w:tab/>
        <w:t>P. +61 8 9388 1471</w:t>
      </w:r>
      <w:r w:rsidRPr="00006030">
        <w:rPr>
          <w:sz w:val="20"/>
          <w:szCs w:val="20"/>
          <w:lang w:val="en-CA" w:eastAsia="en-CA"/>
        </w:rPr>
        <w:tab/>
      </w:r>
    </w:p>
    <w:p w:rsidR="00DD3422" w:rsidRPr="00006030" w:rsidRDefault="00DD3422" w:rsidP="00006030">
      <w:pPr>
        <w:tabs>
          <w:tab w:val="left" w:pos="1080"/>
          <w:tab w:val="left" w:pos="4500"/>
          <w:tab w:val="left" w:pos="10980"/>
        </w:tabs>
        <w:outlineLvl w:val="0"/>
        <w:rPr>
          <w:sz w:val="20"/>
          <w:szCs w:val="20"/>
        </w:rPr>
      </w:pPr>
      <w:r w:rsidRPr="00006030">
        <w:rPr>
          <w:sz w:val="20"/>
          <w:szCs w:val="20"/>
          <w:lang w:val="en-CA" w:eastAsia="en-CA"/>
        </w:rPr>
        <w:t>E. fighouse@yahoo.com</w:t>
      </w:r>
      <w:r w:rsidRPr="00006030">
        <w:rPr>
          <w:sz w:val="20"/>
          <w:szCs w:val="20"/>
          <w:lang w:val="en-CA" w:eastAsia="en-CA"/>
        </w:rPr>
        <w:tab/>
        <w:t>M. +61 419 929 046</w:t>
      </w:r>
    </w:p>
    <w:p w:rsidR="00DD3422" w:rsidRDefault="00DD3422" w:rsidP="00006030">
      <w:pPr>
        <w:tabs>
          <w:tab w:val="left" w:pos="1080"/>
          <w:tab w:val="left" w:pos="1800"/>
          <w:tab w:val="left" w:pos="10980"/>
        </w:tabs>
        <w:outlineLvl w:val="0"/>
        <w:rPr>
          <w:sz w:val="20"/>
          <w:szCs w:val="20"/>
        </w:rPr>
      </w:pPr>
    </w:p>
    <w:p w:rsidR="00DD3422" w:rsidRPr="00006030" w:rsidRDefault="00DD3422" w:rsidP="00006030">
      <w:pPr>
        <w:tabs>
          <w:tab w:val="left" w:pos="1080"/>
          <w:tab w:val="left" w:pos="1800"/>
          <w:tab w:val="left" w:pos="10980"/>
        </w:tabs>
        <w:outlineLvl w:val="0"/>
        <w:rPr>
          <w:sz w:val="20"/>
          <w:szCs w:val="20"/>
        </w:rPr>
      </w:pPr>
    </w:p>
    <w:p w:rsidR="00DD3422" w:rsidRPr="00006030" w:rsidRDefault="00DD3422" w:rsidP="00006030">
      <w:pPr>
        <w:tabs>
          <w:tab w:val="left" w:pos="1080"/>
          <w:tab w:val="left" w:pos="1800"/>
          <w:tab w:val="left" w:pos="4500"/>
          <w:tab w:val="left" w:pos="10980"/>
        </w:tabs>
        <w:outlineLvl w:val="0"/>
        <w:rPr>
          <w:sz w:val="20"/>
          <w:szCs w:val="20"/>
        </w:rPr>
      </w:pPr>
      <w:r w:rsidRPr="00006030">
        <w:rPr>
          <w:sz w:val="20"/>
          <w:szCs w:val="20"/>
          <w:u w:val="single"/>
        </w:rPr>
        <w:t xml:space="preserve">PMI Contact </w:t>
      </w:r>
      <w:smartTag w:uri="urn:schemas-microsoft-com:office:smarttags" w:element="country-region">
        <w:r w:rsidRPr="00006030">
          <w:rPr>
            <w:sz w:val="20"/>
            <w:szCs w:val="20"/>
            <w:u w:val="single"/>
          </w:rPr>
          <w:t>Canada</w:t>
        </w:r>
      </w:smartTag>
      <w:r w:rsidRPr="00006030">
        <w:rPr>
          <w:sz w:val="20"/>
          <w:szCs w:val="20"/>
          <w:u w:val="single"/>
        </w:rPr>
        <w:t>:</w:t>
      </w:r>
      <w:r w:rsidRPr="00006030">
        <w:rPr>
          <w:sz w:val="20"/>
          <w:szCs w:val="20"/>
        </w:rPr>
        <w:tab/>
      </w:r>
      <w:r w:rsidRPr="00006030">
        <w:rPr>
          <w:sz w:val="20"/>
          <w:szCs w:val="20"/>
        </w:rPr>
        <w:tab/>
      </w:r>
      <w:r w:rsidRPr="00006030">
        <w:rPr>
          <w:sz w:val="20"/>
          <w:szCs w:val="20"/>
          <w:u w:val="single"/>
        </w:rPr>
        <w:t xml:space="preserve">PMI Contact </w:t>
      </w:r>
      <w:smartTag w:uri="urn:schemas-microsoft-com:office:smarttags" w:element="country-region">
        <w:smartTag w:uri="urn:schemas-microsoft-com:office:smarttags" w:element="place">
          <w:r w:rsidRPr="00006030">
            <w:rPr>
              <w:sz w:val="20"/>
              <w:szCs w:val="20"/>
              <w:u w:val="single"/>
            </w:rPr>
            <w:t>Australia</w:t>
          </w:r>
        </w:smartTag>
      </w:smartTag>
      <w:r w:rsidRPr="00006030">
        <w:rPr>
          <w:sz w:val="20"/>
          <w:szCs w:val="20"/>
          <w:u w:val="single"/>
        </w:rPr>
        <w:t>:</w:t>
      </w:r>
      <w:r w:rsidRPr="00006030">
        <w:rPr>
          <w:sz w:val="20"/>
          <w:szCs w:val="20"/>
          <w:u w:val="single"/>
        </w:rPr>
        <w:br/>
      </w:r>
      <w:r w:rsidRPr="00006030">
        <w:rPr>
          <w:sz w:val="20"/>
          <w:szCs w:val="20"/>
        </w:rPr>
        <w:t>Marion McGrath, Corporate Secretary</w:t>
      </w:r>
      <w:r w:rsidRPr="00006030">
        <w:rPr>
          <w:sz w:val="20"/>
          <w:szCs w:val="20"/>
        </w:rPr>
        <w:tab/>
        <w:t xml:space="preserve">Collin Ellison, Managing Director &amp; CEO </w:t>
      </w:r>
    </w:p>
    <w:p w:rsidR="00DD3422" w:rsidRPr="00006030" w:rsidRDefault="00DD3422" w:rsidP="00006030">
      <w:pPr>
        <w:tabs>
          <w:tab w:val="left" w:pos="1080"/>
          <w:tab w:val="left" w:pos="4500"/>
          <w:tab w:val="left" w:pos="10980"/>
        </w:tabs>
        <w:outlineLvl w:val="0"/>
        <w:rPr>
          <w:sz w:val="20"/>
          <w:szCs w:val="20"/>
        </w:rPr>
      </w:pPr>
      <w:r w:rsidRPr="00006030">
        <w:rPr>
          <w:sz w:val="20"/>
          <w:szCs w:val="20"/>
        </w:rPr>
        <w:t>P. +1 (604) 684-6264</w:t>
      </w:r>
      <w:r w:rsidRPr="00006030">
        <w:rPr>
          <w:sz w:val="20"/>
          <w:szCs w:val="20"/>
        </w:rPr>
        <w:tab/>
        <w:t>P. +61 8 6188 7900</w:t>
      </w:r>
      <w:r w:rsidRPr="00006030">
        <w:rPr>
          <w:sz w:val="20"/>
          <w:szCs w:val="20"/>
        </w:rPr>
        <w:tab/>
      </w:r>
      <w:r w:rsidRPr="00006030">
        <w:rPr>
          <w:sz w:val="20"/>
          <w:szCs w:val="20"/>
        </w:rPr>
        <w:tab/>
      </w:r>
      <w:r w:rsidRPr="00006030">
        <w:rPr>
          <w:sz w:val="20"/>
          <w:szCs w:val="20"/>
        </w:rPr>
        <w:br/>
        <w:t>Toll-Free: 1 (888) 682-8089</w:t>
      </w:r>
    </w:p>
    <w:p w:rsidR="00DD3422" w:rsidRDefault="00DD3422" w:rsidP="00006030">
      <w:pPr>
        <w:tabs>
          <w:tab w:val="left" w:pos="1080"/>
          <w:tab w:val="left" w:pos="10980"/>
        </w:tabs>
        <w:outlineLvl w:val="0"/>
        <w:rPr>
          <w:sz w:val="20"/>
          <w:szCs w:val="20"/>
        </w:rPr>
      </w:pPr>
    </w:p>
    <w:p w:rsidR="00DD3422" w:rsidRPr="00006030" w:rsidRDefault="00DD3422" w:rsidP="00006030">
      <w:pPr>
        <w:tabs>
          <w:tab w:val="left" w:pos="1080"/>
          <w:tab w:val="left" w:pos="10980"/>
        </w:tabs>
        <w:outlineLvl w:val="0"/>
        <w:rPr>
          <w:sz w:val="20"/>
          <w:szCs w:val="20"/>
        </w:rPr>
      </w:pPr>
    </w:p>
    <w:p w:rsidR="00DD3422" w:rsidRPr="00006030" w:rsidRDefault="00DD3422" w:rsidP="00006030">
      <w:pPr>
        <w:tabs>
          <w:tab w:val="left" w:pos="1080"/>
          <w:tab w:val="left" w:pos="10980"/>
        </w:tabs>
        <w:jc w:val="both"/>
        <w:rPr>
          <w:sz w:val="20"/>
          <w:szCs w:val="20"/>
        </w:rPr>
      </w:pPr>
      <w:r w:rsidRPr="00006030">
        <w:rPr>
          <w:sz w:val="20"/>
          <w:szCs w:val="20"/>
        </w:rPr>
        <w:t>or visit the PMI Gold Corporation website at www.pmigoldcorp.com</w:t>
      </w:r>
    </w:p>
    <w:p w:rsidR="00DD3422" w:rsidRDefault="00DD3422" w:rsidP="007F1C5F">
      <w:pPr>
        <w:jc w:val="center"/>
        <w:rPr>
          <w:rFonts w:ascii="Arial Narrow" w:hAnsi="Arial Narrow" w:cs="Arial"/>
          <w:sz w:val="22"/>
          <w:szCs w:val="22"/>
        </w:rPr>
      </w:pPr>
    </w:p>
    <w:p w:rsidR="00DD3422" w:rsidRDefault="00DD3422" w:rsidP="007F1C5F">
      <w:pPr>
        <w:jc w:val="center"/>
        <w:rPr>
          <w:rFonts w:ascii="Arial Narrow" w:hAnsi="Arial Narrow" w:cs="Arial"/>
          <w:sz w:val="22"/>
          <w:szCs w:val="22"/>
        </w:rPr>
      </w:pPr>
    </w:p>
    <w:p w:rsidR="00DD3422" w:rsidRDefault="00DD3422" w:rsidP="005F08DC">
      <w:pPr>
        <w:pStyle w:val="BodyText2"/>
        <w:jc w:val="center"/>
        <w:rPr>
          <w:rFonts w:ascii="Times New Roman" w:hAnsi="Times New Roman"/>
          <w:b w:val="0"/>
          <w:bCs w:val="0"/>
          <w:i/>
          <w:iCs/>
          <w:sz w:val="18"/>
          <w:szCs w:val="18"/>
          <w:lang w:val="en-AU"/>
        </w:rPr>
      </w:pPr>
      <w:r w:rsidRPr="00006030">
        <w:rPr>
          <w:rFonts w:ascii="Times New Roman" w:hAnsi="Times New Roman"/>
          <w:b w:val="0"/>
          <w:bCs w:val="0"/>
          <w:i/>
          <w:iCs/>
          <w:sz w:val="18"/>
          <w:szCs w:val="18"/>
          <w:lang w:val="en-AU"/>
        </w:rPr>
        <w:t>Neither the TSX Venture Exchange nor its Regulation Services Provider (as that term is defined in the policies of the TSX Venture Exchange) accepts responsibility for the adequacy or accuracy of this release.</w:t>
      </w:r>
    </w:p>
    <w:p w:rsidR="00DD3422" w:rsidRPr="009B737F" w:rsidRDefault="00DD3422" w:rsidP="005F08DC">
      <w:pPr>
        <w:pStyle w:val="BodyText2"/>
        <w:tabs>
          <w:tab w:val="left" w:pos="1276"/>
        </w:tabs>
        <w:rPr>
          <w:rFonts w:ascii="Times New Roman" w:hAnsi="Times New Roman"/>
          <w:b w:val="0"/>
          <w:color w:val="000000"/>
          <w:sz w:val="18"/>
          <w:lang w:val="en-AU"/>
        </w:rPr>
      </w:pPr>
    </w:p>
    <w:p w:rsidR="00DD3422" w:rsidRPr="007F1C5F" w:rsidRDefault="00DD3422" w:rsidP="007F1C5F">
      <w:pPr>
        <w:jc w:val="center"/>
        <w:rPr>
          <w:rFonts w:ascii="Arial Narrow" w:hAnsi="Arial Narrow" w:cs="Arial"/>
          <w:sz w:val="22"/>
          <w:szCs w:val="22"/>
        </w:rPr>
      </w:pPr>
    </w:p>
    <w:sectPr w:rsidR="00DD3422" w:rsidRPr="007F1C5F" w:rsidSect="00710050">
      <w:headerReference w:type="default" r:id="rId8"/>
      <w:footerReference w:type="default" r:id="rId9"/>
      <w:headerReference w:type="first" r:id="rId10"/>
      <w:footerReference w:type="first" r:id="rId11"/>
      <w:pgSz w:w="11907" w:h="16839" w:code="9"/>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6B" w:rsidRDefault="005B786B">
      <w:r>
        <w:separator/>
      </w:r>
    </w:p>
  </w:endnote>
  <w:endnote w:type="continuationSeparator" w:id="0">
    <w:p w:rsidR="005B786B" w:rsidRDefault="005B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2" w:rsidRDefault="00DD3422">
    <w:pPr>
      <w:pStyle w:val="Footer"/>
      <w:pBdr>
        <w:top w:val="single" w:sz="8" w:space="1" w:color="auto"/>
      </w:pBdr>
      <w:spacing w:after="60"/>
      <w:jc w:val="center"/>
      <w:rPr>
        <w:vanish/>
        <w:sz w:val="18"/>
        <w:szCs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8"/>
                <w:szCs w:val="18"/>
              </w:rPr>
              <w:t>Suite</w:t>
            </w:r>
          </w:smartTag>
        </w:smartTag>
        <w:r>
          <w:rPr>
            <w:sz w:val="18"/>
            <w:szCs w:val="18"/>
          </w:rPr>
          <w:t xml:space="preserve"> 408</w:t>
        </w:r>
      </w:smartTag>
    </w:smartTag>
    <w:r>
      <w:rPr>
        <w:sz w:val="18"/>
        <w:szCs w:val="1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8"/>
                <w:szCs w:val="18"/>
              </w:rPr>
              <w:t>837 West Hastings Street</w:t>
            </w:r>
          </w:smartTag>
        </w:smartTag>
        <w:r>
          <w:rPr>
            <w:sz w:val="18"/>
            <w:szCs w:val="18"/>
          </w:rPr>
          <w:t xml:space="preserve">, </w:t>
        </w:r>
        <w:smartTag w:uri="urn:schemas-microsoft-com:office:smarttags" w:element="City">
          <w:r>
            <w:rPr>
              <w:sz w:val="18"/>
              <w:szCs w:val="18"/>
            </w:rPr>
            <w:t>Vancouver</w:t>
          </w:r>
        </w:smartTag>
      </w:smartTag>
    </w:smartTag>
    <w:r>
      <w:rPr>
        <w:sz w:val="18"/>
        <w:szCs w:val="18"/>
      </w:rPr>
      <w:t>, B.C., Canada  V6C 3N6    Tel:  1 604 684 6264  Fax: 1 604 684 6242</w:t>
    </w:r>
  </w:p>
  <w:p w:rsidR="00DD3422" w:rsidRDefault="00DD3422">
    <w:pPr>
      <w:pStyle w:val="Footer"/>
      <w:spacing w:after="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2" w:rsidRDefault="00DD3422">
    <w:pPr>
      <w:pStyle w:val="Footer"/>
      <w:pBdr>
        <w:top w:val="single" w:sz="8" w:space="1" w:color="auto"/>
      </w:pBdr>
      <w:spacing w:after="60"/>
      <w:jc w:val="center"/>
      <w:rPr>
        <w:vanish/>
        <w:sz w:val="18"/>
        <w:szCs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8"/>
                <w:szCs w:val="18"/>
              </w:rPr>
              <w:t>Suite</w:t>
            </w:r>
          </w:smartTag>
        </w:smartTag>
        <w:r>
          <w:rPr>
            <w:sz w:val="18"/>
            <w:szCs w:val="18"/>
          </w:rPr>
          <w:t xml:space="preserve"> 408</w:t>
        </w:r>
      </w:smartTag>
    </w:smartTag>
    <w:r>
      <w:rPr>
        <w:sz w:val="18"/>
        <w:szCs w:val="1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8"/>
                <w:szCs w:val="18"/>
              </w:rPr>
              <w:t>837 West Hastings Street</w:t>
            </w:r>
          </w:smartTag>
        </w:smartTag>
        <w:r>
          <w:rPr>
            <w:sz w:val="18"/>
            <w:szCs w:val="18"/>
          </w:rPr>
          <w:t xml:space="preserve">, </w:t>
        </w:r>
        <w:smartTag w:uri="urn:schemas-microsoft-com:office:smarttags" w:element="City">
          <w:r>
            <w:rPr>
              <w:sz w:val="18"/>
              <w:szCs w:val="18"/>
            </w:rPr>
            <w:t>Vancouver</w:t>
          </w:r>
        </w:smartTag>
      </w:smartTag>
    </w:smartTag>
    <w:r>
      <w:rPr>
        <w:sz w:val="18"/>
        <w:szCs w:val="18"/>
      </w:rPr>
      <w:t>, B.C., Canada  V6C 3N6    Tel:  1 604 684 6264  Fax: 1 604 684 6242</w:t>
    </w:r>
  </w:p>
  <w:p w:rsidR="00DD3422" w:rsidRDefault="00DD3422">
    <w:pPr>
      <w:pStyle w:val="Footer"/>
      <w:spacing w:after="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6B" w:rsidRDefault="005B786B">
      <w:r>
        <w:separator/>
      </w:r>
    </w:p>
  </w:footnote>
  <w:footnote w:type="continuationSeparator" w:id="0">
    <w:p w:rsidR="005B786B" w:rsidRDefault="005B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2" w:rsidRDefault="00DD3422">
    <w:pPr>
      <w:pStyle w:val="Header"/>
      <w:pBdr>
        <w:bottom w:val="single" w:sz="8" w:space="1" w:color="auto"/>
      </w:pBdr>
      <w:tabs>
        <w:tab w:val="clear" w:pos="8640"/>
        <w:tab w:val="right" w:pos="9350"/>
      </w:tabs>
      <w:jc w:val="both"/>
    </w:pPr>
    <w:r>
      <w:t xml:space="preserve">PMI Gold Corporation           </w:t>
    </w:r>
    <w:r>
      <w:tab/>
      <w:t xml:space="preserve"> Page </w:t>
    </w:r>
    <w:r>
      <w:rPr>
        <w:rStyle w:val="PageNumber"/>
      </w:rPr>
      <w:fldChar w:fldCharType="begin"/>
    </w:r>
    <w:r>
      <w:rPr>
        <w:rStyle w:val="PageNumber"/>
      </w:rPr>
      <w:instrText xml:space="preserve"> PAGE </w:instrText>
    </w:r>
    <w:r>
      <w:rPr>
        <w:rStyle w:val="PageNumber"/>
      </w:rPr>
      <w:fldChar w:fldCharType="separate"/>
    </w:r>
    <w:r w:rsidR="00DB5354">
      <w:rPr>
        <w:rStyle w:val="PageNumber"/>
        <w:noProof/>
      </w:rPr>
      <w:t>2</w:t>
    </w:r>
    <w:r>
      <w:rPr>
        <w:rStyle w:val="PageNumber"/>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2" w:rsidRDefault="0029285A">
    <w:pPr>
      <w:pStyle w:val="Header"/>
      <w:pBdr>
        <w:bottom w:val="single" w:sz="8" w:space="1" w:color="auto"/>
      </w:pBdr>
      <w:jc w:val="center"/>
    </w:pPr>
    <w:r>
      <w:rPr>
        <w:noProof/>
        <w:lang w:val="en-CA" w:eastAsia="en-CA"/>
      </w:rPr>
      <w:drawing>
        <wp:inline distT="0" distB="0" distL="0" distR="0">
          <wp:extent cx="3191510" cy="905510"/>
          <wp:effectExtent l="0" t="0" r="8890" b="889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151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3A09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C0A46"/>
    <w:multiLevelType w:val="multilevel"/>
    <w:tmpl w:val="8DE0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06E819F6"/>
    <w:multiLevelType w:val="hybridMultilevel"/>
    <w:tmpl w:val="7A1ABD12"/>
    <w:lvl w:ilvl="0" w:tplc="32C063B8">
      <w:start w:val="1"/>
      <w:numFmt w:val="decimal"/>
      <w:pStyle w:val="Heading3"/>
      <w:lvlText w:val="%1."/>
      <w:lvlJc w:val="left"/>
      <w:pPr>
        <w:tabs>
          <w:tab w:val="num" w:pos="360"/>
        </w:tabs>
        <w:ind w:left="360" w:hanging="360"/>
      </w:pPr>
      <w:rPr>
        <w:rFonts w:ascii="Arial" w:hAnsi="Arial" w:cs="Arial" w:hint="default"/>
        <w:b/>
        <w:bCs/>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D134F42"/>
    <w:multiLevelType w:val="hybridMultilevel"/>
    <w:tmpl w:val="C6E48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D620969"/>
    <w:multiLevelType w:val="hybridMultilevel"/>
    <w:tmpl w:val="CC4AB11C"/>
    <w:lvl w:ilvl="0" w:tplc="0C090001">
      <w:start w:val="1"/>
      <w:numFmt w:val="bullet"/>
      <w:lvlText w:val=""/>
      <w:lvlJc w:val="left"/>
      <w:pPr>
        <w:ind w:left="533" w:hanging="360"/>
      </w:pPr>
      <w:rPr>
        <w:rFonts w:ascii="Symbol" w:hAnsi="Symbol" w:hint="default"/>
      </w:rPr>
    </w:lvl>
    <w:lvl w:ilvl="1" w:tplc="0C090003">
      <w:start w:val="1"/>
      <w:numFmt w:val="bullet"/>
      <w:lvlText w:val="o"/>
      <w:lvlJc w:val="left"/>
      <w:pPr>
        <w:ind w:left="1253" w:hanging="360"/>
      </w:pPr>
      <w:rPr>
        <w:rFonts w:ascii="Courier New" w:hAnsi="Courier New" w:hint="default"/>
      </w:rPr>
    </w:lvl>
    <w:lvl w:ilvl="2" w:tplc="0C090005">
      <w:start w:val="1"/>
      <w:numFmt w:val="bullet"/>
      <w:lvlText w:val=""/>
      <w:lvlJc w:val="left"/>
      <w:pPr>
        <w:ind w:left="1973" w:hanging="360"/>
      </w:pPr>
      <w:rPr>
        <w:rFonts w:ascii="Wingdings" w:hAnsi="Wingdings" w:hint="default"/>
      </w:rPr>
    </w:lvl>
    <w:lvl w:ilvl="3" w:tplc="0C090001">
      <w:start w:val="1"/>
      <w:numFmt w:val="bullet"/>
      <w:lvlText w:val=""/>
      <w:lvlJc w:val="left"/>
      <w:pPr>
        <w:ind w:left="2693" w:hanging="360"/>
      </w:pPr>
      <w:rPr>
        <w:rFonts w:ascii="Symbol" w:hAnsi="Symbol" w:hint="default"/>
      </w:rPr>
    </w:lvl>
    <w:lvl w:ilvl="4" w:tplc="0C090003">
      <w:start w:val="1"/>
      <w:numFmt w:val="bullet"/>
      <w:lvlText w:val="o"/>
      <w:lvlJc w:val="left"/>
      <w:pPr>
        <w:ind w:left="3413" w:hanging="360"/>
      </w:pPr>
      <w:rPr>
        <w:rFonts w:ascii="Courier New" w:hAnsi="Courier New" w:hint="default"/>
      </w:rPr>
    </w:lvl>
    <w:lvl w:ilvl="5" w:tplc="0C090005">
      <w:start w:val="1"/>
      <w:numFmt w:val="bullet"/>
      <w:lvlText w:val=""/>
      <w:lvlJc w:val="left"/>
      <w:pPr>
        <w:ind w:left="4133" w:hanging="360"/>
      </w:pPr>
      <w:rPr>
        <w:rFonts w:ascii="Wingdings" w:hAnsi="Wingdings" w:hint="default"/>
      </w:rPr>
    </w:lvl>
    <w:lvl w:ilvl="6" w:tplc="0C090001">
      <w:start w:val="1"/>
      <w:numFmt w:val="bullet"/>
      <w:lvlText w:val=""/>
      <w:lvlJc w:val="left"/>
      <w:pPr>
        <w:ind w:left="4853" w:hanging="360"/>
      </w:pPr>
      <w:rPr>
        <w:rFonts w:ascii="Symbol" w:hAnsi="Symbol" w:hint="default"/>
      </w:rPr>
    </w:lvl>
    <w:lvl w:ilvl="7" w:tplc="0C090003">
      <w:start w:val="1"/>
      <w:numFmt w:val="bullet"/>
      <w:lvlText w:val="o"/>
      <w:lvlJc w:val="left"/>
      <w:pPr>
        <w:ind w:left="5573" w:hanging="360"/>
      </w:pPr>
      <w:rPr>
        <w:rFonts w:ascii="Courier New" w:hAnsi="Courier New" w:hint="default"/>
      </w:rPr>
    </w:lvl>
    <w:lvl w:ilvl="8" w:tplc="0C090005">
      <w:start w:val="1"/>
      <w:numFmt w:val="bullet"/>
      <w:lvlText w:val=""/>
      <w:lvlJc w:val="left"/>
      <w:pPr>
        <w:ind w:left="6293" w:hanging="360"/>
      </w:pPr>
      <w:rPr>
        <w:rFonts w:ascii="Wingdings" w:hAnsi="Wingdings" w:hint="default"/>
      </w:rPr>
    </w:lvl>
  </w:abstractNum>
  <w:abstractNum w:abstractNumId="5">
    <w:nsid w:val="17A01B6D"/>
    <w:multiLevelType w:val="hybridMultilevel"/>
    <w:tmpl w:val="D0CCB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F02546"/>
    <w:multiLevelType w:val="hybridMultilevel"/>
    <w:tmpl w:val="50868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C55251A"/>
    <w:multiLevelType w:val="hybridMultilevel"/>
    <w:tmpl w:val="D9784AA0"/>
    <w:lvl w:ilvl="0" w:tplc="827C71B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493E74"/>
    <w:multiLevelType w:val="hybridMultilevel"/>
    <w:tmpl w:val="5588B89A"/>
    <w:lvl w:ilvl="0" w:tplc="5A26E45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097798E"/>
    <w:multiLevelType w:val="hybridMultilevel"/>
    <w:tmpl w:val="9CF877B2"/>
    <w:lvl w:ilvl="0" w:tplc="1F98908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1621C"/>
    <w:multiLevelType w:val="hybridMultilevel"/>
    <w:tmpl w:val="0ED43E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6CE5402"/>
    <w:multiLevelType w:val="hybridMultilevel"/>
    <w:tmpl w:val="2620DF98"/>
    <w:lvl w:ilvl="0" w:tplc="B8AC4D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6D73883"/>
    <w:multiLevelType w:val="hybridMultilevel"/>
    <w:tmpl w:val="6A3A936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3">
    <w:nsid w:val="27E357E1"/>
    <w:multiLevelType w:val="hybridMultilevel"/>
    <w:tmpl w:val="D0246DFA"/>
    <w:lvl w:ilvl="0" w:tplc="C7407FA2">
      <w:start w:val="1"/>
      <w:numFmt w:val="decimal"/>
      <w:lvlText w:val="%1)"/>
      <w:lvlJc w:val="left"/>
      <w:pPr>
        <w:tabs>
          <w:tab w:val="num" w:pos="1140"/>
        </w:tabs>
        <w:ind w:left="1140" w:hanging="360"/>
      </w:pPr>
      <w:rPr>
        <w:rFonts w:ascii="Times New Roman" w:hAnsi="Times New Roman"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14">
    <w:nsid w:val="28447A82"/>
    <w:multiLevelType w:val="hybridMultilevel"/>
    <w:tmpl w:val="E21E1A4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97D6356"/>
    <w:multiLevelType w:val="hybridMultilevel"/>
    <w:tmpl w:val="07A6BE44"/>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E604E38"/>
    <w:multiLevelType w:val="hybridMultilevel"/>
    <w:tmpl w:val="2104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EE7D3B"/>
    <w:multiLevelType w:val="hybridMultilevel"/>
    <w:tmpl w:val="03762EB0"/>
    <w:lvl w:ilvl="0" w:tplc="218AF682">
      <w:start w:val="1"/>
      <w:numFmt w:val="bullet"/>
      <w:lvlText w:val=""/>
      <w:lvlJc w:val="left"/>
      <w:pPr>
        <w:tabs>
          <w:tab w:val="num" w:pos="504"/>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0973AAC"/>
    <w:multiLevelType w:val="hybridMultilevel"/>
    <w:tmpl w:val="C2D0554E"/>
    <w:lvl w:ilvl="0" w:tplc="F4F63F10">
      <w:start w:val="12"/>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20B0862"/>
    <w:multiLevelType w:val="hybridMultilevel"/>
    <w:tmpl w:val="4A74D06C"/>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42B1E41"/>
    <w:multiLevelType w:val="hybridMultilevel"/>
    <w:tmpl w:val="A7FE4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567F9"/>
    <w:multiLevelType w:val="hybridMultilevel"/>
    <w:tmpl w:val="0F8813F0"/>
    <w:lvl w:ilvl="0" w:tplc="5BCE4128">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D339E0"/>
    <w:multiLevelType w:val="hybridMultilevel"/>
    <w:tmpl w:val="E75AE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4600B0"/>
    <w:multiLevelType w:val="hybridMultilevel"/>
    <w:tmpl w:val="104A229C"/>
    <w:lvl w:ilvl="0" w:tplc="218AF682">
      <w:start w:val="1"/>
      <w:numFmt w:val="bullet"/>
      <w:lvlText w:val=""/>
      <w:lvlJc w:val="left"/>
      <w:pPr>
        <w:tabs>
          <w:tab w:val="num" w:pos="504"/>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218AF682">
      <w:start w:val="1"/>
      <w:numFmt w:val="bullet"/>
      <w:lvlText w:val=""/>
      <w:lvlJc w:val="left"/>
      <w:pPr>
        <w:tabs>
          <w:tab w:val="num" w:pos="3600"/>
        </w:tabs>
        <w:ind w:left="3456" w:hanging="216"/>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9BB693F"/>
    <w:multiLevelType w:val="hybridMultilevel"/>
    <w:tmpl w:val="C02020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3B270C2C"/>
    <w:multiLevelType w:val="multilevel"/>
    <w:tmpl w:val="14C63268"/>
    <w:lvl w:ilvl="0">
      <w:start w:val="1"/>
      <w:numFmt w:val="decimal"/>
      <w:lvlText w:val="%1."/>
      <w:lvlJc w:val="left"/>
      <w:pPr>
        <w:tabs>
          <w:tab w:val="num" w:pos="1440"/>
        </w:tabs>
        <w:ind w:firstLine="720"/>
      </w:pPr>
      <w:rPr>
        <w:rFonts w:ascii="Times New Roman" w:hAnsi="Times New Roman" w:cs="Times New Roman" w:hint="default"/>
        <w:b w:val="0"/>
        <w:bCs w:val="0"/>
        <w:i w:val="0"/>
        <w:iCs w:val="0"/>
        <w: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0"/>
        </w:tabs>
        <w:ind w:firstLine="1440"/>
      </w:pPr>
      <w:rPr>
        <w:rFonts w:ascii="Times New Roman" w:hAnsi="Times New Roman" w:cs="Times New Roman"/>
        <w:i/>
        <w:iCs/>
      </w:rPr>
    </w:lvl>
    <w:lvl w:ilvl="2">
      <w:start w:val="1"/>
      <w:numFmt w:val="lowerRoman"/>
      <w:lvlText w:val="(%3)"/>
      <w:lvlJc w:val="left"/>
      <w:pPr>
        <w:tabs>
          <w:tab w:val="num" w:pos="2880"/>
        </w:tabs>
        <w:ind w:firstLine="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3600"/>
        </w:tabs>
        <w:ind w:left="36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lowerRoman"/>
      <w:lvlText w:val="(%5)"/>
      <w:lvlJc w:val="left"/>
      <w:pPr>
        <w:tabs>
          <w:tab w:val="num" w:pos="0"/>
        </w:tabs>
        <w:ind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u w:val="none"/>
        <w:effect w:val="none"/>
        <w:vertAlign w:val="baseline"/>
      </w:rPr>
    </w:lvl>
    <w:lvl w:ilvl="5">
      <w:start w:val="1"/>
      <w:numFmt w:val="none"/>
      <w:suff w:val="nothing"/>
      <w:lvlText w:val=""/>
      <w:lvlJc w:val="left"/>
      <w:pPr>
        <w:ind w:left="3600"/>
      </w:pPr>
      <w:rPr>
        <w:rFonts w:ascii="Times New Roman" w:hAnsi="Times New Roman" w:cs="Times New Roman" w:hint="default"/>
        <w:u w:val="none"/>
      </w:rPr>
    </w:lvl>
    <w:lvl w:ilvl="6">
      <w:start w:val="1"/>
      <w:numFmt w:val="none"/>
      <w:suff w:val="nothing"/>
      <w:lvlText w:val=""/>
      <w:lvlJc w:val="left"/>
      <w:pPr>
        <w:ind w:left="4320"/>
      </w:pPr>
      <w:rPr>
        <w:rFonts w:ascii="Times New Roman" w:hAnsi="Times New Roman" w:cs="Times New Roman" w:hint="default"/>
        <w:u w:val="none"/>
      </w:rPr>
    </w:lvl>
    <w:lvl w:ilvl="7">
      <w:start w:val="1"/>
      <w:numFmt w:val="none"/>
      <w:suff w:val="nothing"/>
      <w:lvlText w:val=""/>
      <w:lvlJc w:val="left"/>
      <w:pPr>
        <w:ind w:left="5040"/>
      </w:pPr>
      <w:rPr>
        <w:rFonts w:ascii="Times New Roman" w:hAnsi="Times New Roman" w:cs="Times New Roman" w:hint="default"/>
        <w:u w:val="none"/>
      </w:rPr>
    </w:lvl>
    <w:lvl w:ilvl="8">
      <w:start w:val="1"/>
      <w:numFmt w:val="none"/>
      <w:suff w:val="nothing"/>
      <w:lvlText w:val=""/>
      <w:lvlJc w:val="left"/>
      <w:pPr>
        <w:ind w:left="5760"/>
      </w:pPr>
      <w:rPr>
        <w:rFonts w:ascii="Times New Roman" w:hAnsi="Times New Roman" w:cs="Times New Roman" w:hint="default"/>
        <w:u w:val="none"/>
      </w:rPr>
    </w:lvl>
  </w:abstractNum>
  <w:abstractNum w:abstractNumId="26">
    <w:nsid w:val="3B3778C3"/>
    <w:multiLevelType w:val="hybridMultilevel"/>
    <w:tmpl w:val="36048698"/>
    <w:lvl w:ilvl="0" w:tplc="0C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94139C"/>
    <w:multiLevelType w:val="hybridMultilevel"/>
    <w:tmpl w:val="F8CC364C"/>
    <w:lvl w:ilvl="0" w:tplc="218AF682">
      <w:start w:val="1"/>
      <w:numFmt w:val="bullet"/>
      <w:lvlText w:val=""/>
      <w:lvlJc w:val="left"/>
      <w:pPr>
        <w:tabs>
          <w:tab w:val="num" w:pos="504"/>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F7F1943"/>
    <w:multiLevelType w:val="hybridMultilevel"/>
    <w:tmpl w:val="3BD26D02"/>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hint="default"/>
      </w:rPr>
    </w:lvl>
    <w:lvl w:ilvl="8" w:tplc="0C090005">
      <w:start w:val="1"/>
      <w:numFmt w:val="bullet"/>
      <w:lvlText w:val=""/>
      <w:lvlJc w:val="left"/>
      <w:pPr>
        <w:ind w:left="5766" w:hanging="360"/>
      </w:pPr>
      <w:rPr>
        <w:rFonts w:ascii="Wingdings" w:hAnsi="Wingdings" w:hint="default"/>
      </w:rPr>
    </w:lvl>
  </w:abstractNum>
  <w:abstractNum w:abstractNumId="29">
    <w:nsid w:val="424048D1"/>
    <w:multiLevelType w:val="hybridMultilevel"/>
    <w:tmpl w:val="6388B8D4"/>
    <w:lvl w:ilvl="0" w:tplc="82102862">
      <w:start w:val="3"/>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51A37D0"/>
    <w:multiLevelType w:val="hybridMultilevel"/>
    <w:tmpl w:val="DCFEBC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8B6360"/>
    <w:multiLevelType w:val="hybridMultilevel"/>
    <w:tmpl w:val="33C8E87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nsid w:val="48E36914"/>
    <w:multiLevelType w:val="multilevel"/>
    <w:tmpl w:val="45A07D28"/>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nsid w:val="49737A18"/>
    <w:multiLevelType w:val="multilevel"/>
    <w:tmpl w:val="B7E2C7E0"/>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4">
    <w:nsid w:val="52024EE0"/>
    <w:multiLevelType w:val="hybridMultilevel"/>
    <w:tmpl w:val="A6383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440757A"/>
    <w:multiLevelType w:val="hybridMultilevel"/>
    <w:tmpl w:val="45A07D28"/>
    <w:lvl w:ilvl="0" w:tplc="7FE02F58">
      <w:start w:val="9"/>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5BB2029C"/>
    <w:multiLevelType w:val="hybridMultilevel"/>
    <w:tmpl w:val="70D28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5C323C45"/>
    <w:multiLevelType w:val="hybridMultilevel"/>
    <w:tmpl w:val="D0F61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F852E62"/>
    <w:multiLevelType w:val="hybridMultilevel"/>
    <w:tmpl w:val="4F4A312E"/>
    <w:lvl w:ilvl="0" w:tplc="B8AC4D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43A58D7"/>
    <w:multiLevelType w:val="hybridMultilevel"/>
    <w:tmpl w:val="F04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6C970B0"/>
    <w:multiLevelType w:val="hybridMultilevel"/>
    <w:tmpl w:val="9A38F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444DCE"/>
    <w:multiLevelType w:val="hybridMultilevel"/>
    <w:tmpl w:val="25B4F170"/>
    <w:lvl w:ilvl="0" w:tplc="1304DF6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B702D"/>
    <w:multiLevelType w:val="hybridMultilevel"/>
    <w:tmpl w:val="62A2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FC7A9E"/>
    <w:multiLevelType w:val="multilevel"/>
    <w:tmpl w:val="6388B8D4"/>
    <w:lvl w:ilvl="0">
      <w:start w:val="3"/>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4">
    <w:nsid w:val="71F50FF8"/>
    <w:multiLevelType w:val="hybridMultilevel"/>
    <w:tmpl w:val="90AA672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5">
    <w:nsid w:val="72405774"/>
    <w:multiLevelType w:val="multilevel"/>
    <w:tmpl w:val="C700D6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33E7192"/>
    <w:multiLevelType w:val="hybridMultilevel"/>
    <w:tmpl w:val="1564FB94"/>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75076058"/>
    <w:multiLevelType w:val="hybridMultilevel"/>
    <w:tmpl w:val="002E62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5F63686"/>
    <w:multiLevelType w:val="hybridMultilevel"/>
    <w:tmpl w:val="B4B04D5A"/>
    <w:lvl w:ilvl="0" w:tplc="2E18CA34">
      <w:start w:val="1"/>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79F324FE"/>
    <w:multiLevelType w:val="hybridMultilevel"/>
    <w:tmpl w:val="B356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C576044"/>
    <w:multiLevelType w:val="multilevel"/>
    <w:tmpl w:val="C2D0554E"/>
    <w:lvl w:ilvl="0">
      <w:start w:val="12"/>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1">
    <w:nsid w:val="7ED9197E"/>
    <w:multiLevelType w:val="hybridMultilevel"/>
    <w:tmpl w:val="780E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8"/>
  </w:num>
  <w:num w:numId="2">
    <w:abstractNumId w:val="29"/>
  </w:num>
  <w:num w:numId="3">
    <w:abstractNumId w:val="35"/>
  </w:num>
  <w:num w:numId="4">
    <w:abstractNumId w:val="18"/>
  </w:num>
  <w:num w:numId="5">
    <w:abstractNumId w:val="21"/>
  </w:num>
  <w:num w:numId="6">
    <w:abstractNumId w:val="43"/>
  </w:num>
  <w:num w:numId="7">
    <w:abstractNumId w:val="32"/>
  </w:num>
  <w:num w:numId="8">
    <w:abstractNumId w:val="50"/>
  </w:num>
  <w:num w:numId="9">
    <w:abstractNumId w:val="33"/>
  </w:num>
  <w:num w:numId="10">
    <w:abstractNumId w:val="2"/>
  </w:num>
  <w:num w:numId="11">
    <w:abstractNumId w:val="37"/>
  </w:num>
  <w:num w:numId="12">
    <w:abstractNumId w:val="25"/>
  </w:num>
  <w:num w:numId="13">
    <w:abstractNumId w:val="12"/>
  </w:num>
  <w:num w:numId="14">
    <w:abstractNumId w:val="13"/>
  </w:num>
  <w:num w:numId="15">
    <w:abstractNumId w:val="22"/>
  </w:num>
  <w:num w:numId="16">
    <w:abstractNumId w:val="14"/>
  </w:num>
  <w:num w:numId="17">
    <w:abstractNumId w:val="11"/>
  </w:num>
  <w:num w:numId="18">
    <w:abstractNumId w:val="8"/>
  </w:num>
  <w:num w:numId="19">
    <w:abstractNumId w:val="3"/>
  </w:num>
  <w:num w:numId="20">
    <w:abstractNumId w:val="10"/>
  </w:num>
  <w:num w:numId="21">
    <w:abstractNumId w:val="39"/>
  </w:num>
  <w:num w:numId="22">
    <w:abstractNumId w:val="4"/>
  </w:num>
  <w:num w:numId="23">
    <w:abstractNumId w:val="51"/>
  </w:num>
  <w:num w:numId="24">
    <w:abstractNumId w:val="28"/>
  </w:num>
  <w:num w:numId="25">
    <w:abstractNumId w:val="7"/>
  </w:num>
  <w:num w:numId="26">
    <w:abstractNumId w:val="0"/>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15"/>
  </w:num>
  <w:num w:numId="31">
    <w:abstractNumId w:val="46"/>
  </w:num>
  <w:num w:numId="32">
    <w:abstractNumId w:val="36"/>
  </w:num>
  <w:num w:numId="33">
    <w:abstractNumId w:val="17"/>
  </w:num>
  <w:num w:numId="34">
    <w:abstractNumId w:val="23"/>
  </w:num>
  <w:num w:numId="35">
    <w:abstractNumId w:val="27"/>
  </w:num>
  <w:num w:numId="36">
    <w:abstractNumId w:val="16"/>
  </w:num>
  <w:num w:numId="37">
    <w:abstractNumId w:val="45"/>
  </w:num>
  <w:num w:numId="38">
    <w:abstractNumId w:val="47"/>
  </w:num>
  <w:num w:numId="39">
    <w:abstractNumId w:val="9"/>
  </w:num>
  <w:num w:numId="40">
    <w:abstractNumId w:val="20"/>
  </w:num>
  <w:num w:numId="41">
    <w:abstractNumId w:val="30"/>
  </w:num>
  <w:num w:numId="42">
    <w:abstractNumId w:val="31"/>
  </w:num>
  <w:num w:numId="43">
    <w:abstractNumId w:val="41"/>
  </w:num>
  <w:num w:numId="44">
    <w:abstractNumId w:val="44"/>
  </w:num>
  <w:num w:numId="45">
    <w:abstractNumId w:val="5"/>
  </w:num>
  <w:num w:numId="46">
    <w:abstractNumId w:val="49"/>
  </w:num>
  <w:num w:numId="47">
    <w:abstractNumId w:val="26"/>
  </w:num>
  <w:num w:numId="48">
    <w:abstractNumId w:val="34"/>
  </w:num>
  <w:num w:numId="49">
    <w:abstractNumId w:val="42"/>
  </w:num>
  <w:num w:numId="50">
    <w:abstractNumId w:val="38"/>
  </w:num>
  <w:num w:numId="51">
    <w:abstractNumId w:val="40"/>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50"/>
    <w:rsid w:val="00000921"/>
    <w:rsid w:val="00002ED7"/>
    <w:rsid w:val="00003296"/>
    <w:rsid w:val="00006030"/>
    <w:rsid w:val="00006A8F"/>
    <w:rsid w:val="0001768D"/>
    <w:rsid w:val="00024B53"/>
    <w:rsid w:val="00040144"/>
    <w:rsid w:val="00044693"/>
    <w:rsid w:val="0005318C"/>
    <w:rsid w:val="000564F6"/>
    <w:rsid w:val="000568D5"/>
    <w:rsid w:val="00065196"/>
    <w:rsid w:val="0006632A"/>
    <w:rsid w:val="000709AA"/>
    <w:rsid w:val="00075A27"/>
    <w:rsid w:val="000809C3"/>
    <w:rsid w:val="0008544E"/>
    <w:rsid w:val="00085DF9"/>
    <w:rsid w:val="000863DB"/>
    <w:rsid w:val="00094BBA"/>
    <w:rsid w:val="000A740A"/>
    <w:rsid w:val="000B65CF"/>
    <w:rsid w:val="000C3DFC"/>
    <w:rsid w:val="000C714A"/>
    <w:rsid w:val="000D59DF"/>
    <w:rsid w:val="000D60F2"/>
    <w:rsid w:val="000E08FF"/>
    <w:rsid w:val="000F0FA5"/>
    <w:rsid w:val="000F5124"/>
    <w:rsid w:val="000F61E2"/>
    <w:rsid w:val="0010009B"/>
    <w:rsid w:val="00104810"/>
    <w:rsid w:val="00104F42"/>
    <w:rsid w:val="00106F16"/>
    <w:rsid w:val="00114675"/>
    <w:rsid w:val="0011657E"/>
    <w:rsid w:val="0012383B"/>
    <w:rsid w:val="001253C4"/>
    <w:rsid w:val="00132C61"/>
    <w:rsid w:val="00137465"/>
    <w:rsid w:val="00141DFB"/>
    <w:rsid w:val="001428D8"/>
    <w:rsid w:val="001446B0"/>
    <w:rsid w:val="00147E9F"/>
    <w:rsid w:val="00153C4A"/>
    <w:rsid w:val="001574CF"/>
    <w:rsid w:val="001601B5"/>
    <w:rsid w:val="001613A5"/>
    <w:rsid w:val="00162760"/>
    <w:rsid w:val="00164162"/>
    <w:rsid w:val="0016750D"/>
    <w:rsid w:val="00174F54"/>
    <w:rsid w:val="00187D13"/>
    <w:rsid w:val="00197174"/>
    <w:rsid w:val="001A66F0"/>
    <w:rsid w:val="001C0F43"/>
    <w:rsid w:val="001C76F3"/>
    <w:rsid w:val="001C7D63"/>
    <w:rsid w:val="001E7114"/>
    <w:rsid w:val="001F22FE"/>
    <w:rsid w:val="001F30A6"/>
    <w:rsid w:val="001F7755"/>
    <w:rsid w:val="00202DC4"/>
    <w:rsid w:val="00207CAC"/>
    <w:rsid w:val="002172BA"/>
    <w:rsid w:val="002234F0"/>
    <w:rsid w:val="00227442"/>
    <w:rsid w:val="00244D19"/>
    <w:rsid w:val="0025327B"/>
    <w:rsid w:val="0025440C"/>
    <w:rsid w:val="00254570"/>
    <w:rsid w:val="002569EA"/>
    <w:rsid w:val="00267E21"/>
    <w:rsid w:val="00267E92"/>
    <w:rsid w:val="00272252"/>
    <w:rsid w:val="002726B4"/>
    <w:rsid w:val="00272AC6"/>
    <w:rsid w:val="00286B14"/>
    <w:rsid w:val="0029285A"/>
    <w:rsid w:val="00293279"/>
    <w:rsid w:val="00297A93"/>
    <w:rsid w:val="002A2CDF"/>
    <w:rsid w:val="002B1EE4"/>
    <w:rsid w:val="002B49FB"/>
    <w:rsid w:val="002B552F"/>
    <w:rsid w:val="002C18B5"/>
    <w:rsid w:val="002C399D"/>
    <w:rsid w:val="002C4900"/>
    <w:rsid w:val="002D364B"/>
    <w:rsid w:val="002D411C"/>
    <w:rsid w:val="002E61A4"/>
    <w:rsid w:val="002F03BF"/>
    <w:rsid w:val="00307016"/>
    <w:rsid w:val="00310AEE"/>
    <w:rsid w:val="00312582"/>
    <w:rsid w:val="00321909"/>
    <w:rsid w:val="0033139D"/>
    <w:rsid w:val="00331FEF"/>
    <w:rsid w:val="00332662"/>
    <w:rsid w:val="003333F6"/>
    <w:rsid w:val="0033580E"/>
    <w:rsid w:val="003368BF"/>
    <w:rsid w:val="00336B56"/>
    <w:rsid w:val="0035071D"/>
    <w:rsid w:val="00365FE7"/>
    <w:rsid w:val="003672C0"/>
    <w:rsid w:val="0037309E"/>
    <w:rsid w:val="00373736"/>
    <w:rsid w:val="00375EB2"/>
    <w:rsid w:val="00376BC8"/>
    <w:rsid w:val="00376D36"/>
    <w:rsid w:val="00376DD2"/>
    <w:rsid w:val="003827BF"/>
    <w:rsid w:val="00387FA6"/>
    <w:rsid w:val="00387FEF"/>
    <w:rsid w:val="00391848"/>
    <w:rsid w:val="003978A9"/>
    <w:rsid w:val="00397C65"/>
    <w:rsid w:val="003A2FB7"/>
    <w:rsid w:val="003A5E53"/>
    <w:rsid w:val="003A60E5"/>
    <w:rsid w:val="003B481D"/>
    <w:rsid w:val="003B4B14"/>
    <w:rsid w:val="003D37D1"/>
    <w:rsid w:val="003D78CF"/>
    <w:rsid w:val="003D7956"/>
    <w:rsid w:val="003E5307"/>
    <w:rsid w:val="003F317A"/>
    <w:rsid w:val="003F3CF9"/>
    <w:rsid w:val="003F531F"/>
    <w:rsid w:val="00400C52"/>
    <w:rsid w:val="00402AE8"/>
    <w:rsid w:val="00406575"/>
    <w:rsid w:val="004068BD"/>
    <w:rsid w:val="0041236F"/>
    <w:rsid w:val="004136D5"/>
    <w:rsid w:val="00413FB9"/>
    <w:rsid w:val="00414554"/>
    <w:rsid w:val="00425AF4"/>
    <w:rsid w:val="00425CA0"/>
    <w:rsid w:val="0043040B"/>
    <w:rsid w:val="00430F49"/>
    <w:rsid w:val="00433E7E"/>
    <w:rsid w:val="0043521F"/>
    <w:rsid w:val="00436812"/>
    <w:rsid w:val="00445762"/>
    <w:rsid w:val="004619A6"/>
    <w:rsid w:val="00472071"/>
    <w:rsid w:val="00486043"/>
    <w:rsid w:val="004875F9"/>
    <w:rsid w:val="004A0EA5"/>
    <w:rsid w:val="004A3C68"/>
    <w:rsid w:val="004A537A"/>
    <w:rsid w:val="004B136F"/>
    <w:rsid w:val="004B5E32"/>
    <w:rsid w:val="004C1E78"/>
    <w:rsid w:val="004C22A8"/>
    <w:rsid w:val="004C3719"/>
    <w:rsid w:val="004C755F"/>
    <w:rsid w:val="004D7F4C"/>
    <w:rsid w:val="004E0A28"/>
    <w:rsid w:val="004F4D47"/>
    <w:rsid w:val="0050201A"/>
    <w:rsid w:val="00504C5A"/>
    <w:rsid w:val="005054A0"/>
    <w:rsid w:val="00506C92"/>
    <w:rsid w:val="00510B1C"/>
    <w:rsid w:val="00513F29"/>
    <w:rsid w:val="005160C4"/>
    <w:rsid w:val="00530743"/>
    <w:rsid w:val="00530A3E"/>
    <w:rsid w:val="00530CF7"/>
    <w:rsid w:val="00540728"/>
    <w:rsid w:val="00540A6A"/>
    <w:rsid w:val="00542C71"/>
    <w:rsid w:val="005541B3"/>
    <w:rsid w:val="00555972"/>
    <w:rsid w:val="00555E05"/>
    <w:rsid w:val="00562094"/>
    <w:rsid w:val="005668E5"/>
    <w:rsid w:val="00582535"/>
    <w:rsid w:val="00590C20"/>
    <w:rsid w:val="00593F96"/>
    <w:rsid w:val="005A6B0E"/>
    <w:rsid w:val="005A6FDD"/>
    <w:rsid w:val="005B3F4B"/>
    <w:rsid w:val="005B786B"/>
    <w:rsid w:val="005C2AEA"/>
    <w:rsid w:val="005C2DD7"/>
    <w:rsid w:val="005C3AE2"/>
    <w:rsid w:val="005C7F80"/>
    <w:rsid w:val="005D0AF0"/>
    <w:rsid w:val="005D1DD5"/>
    <w:rsid w:val="005D244B"/>
    <w:rsid w:val="005D30B2"/>
    <w:rsid w:val="005D58E6"/>
    <w:rsid w:val="005D7E7D"/>
    <w:rsid w:val="005E27B0"/>
    <w:rsid w:val="005E4493"/>
    <w:rsid w:val="005F08DC"/>
    <w:rsid w:val="005F46EC"/>
    <w:rsid w:val="005F4826"/>
    <w:rsid w:val="0060199E"/>
    <w:rsid w:val="00613F2A"/>
    <w:rsid w:val="00626A06"/>
    <w:rsid w:val="00634EAA"/>
    <w:rsid w:val="0064126E"/>
    <w:rsid w:val="006430AC"/>
    <w:rsid w:val="0064445C"/>
    <w:rsid w:val="00650F0C"/>
    <w:rsid w:val="00670925"/>
    <w:rsid w:val="00675317"/>
    <w:rsid w:val="00684F91"/>
    <w:rsid w:val="006867A3"/>
    <w:rsid w:val="00696B79"/>
    <w:rsid w:val="006A07DF"/>
    <w:rsid w:val="006A3B3E"/>
    <w:rsid w:val="006B04A3"/>
    <w:rsid w:val="006B5851"/>
    <w:rsid w:val="006B7FD3"/>
    <w:rsid w:val="006C731D"/>
    <w:rsid w:val="006D2D1E"/>
    <w:rsid w:val="006F7698"/>
    <w:rsid w:val="00700363"/>
    <w:rsid w:val="00710050"/>
    <w:rsid w:val="007110A5"/>
    <w:rsid w:val="00712FB9"/>
    <w:rsid w:val="00726790"/>
    <w:rsid w:val="00732417"/>
    <w:rsid w:val="007333C7"/>
    <w:rsid w:val="00735CE0"/>
    <w:rsid w:val="0073687F"/>
    <w:rsid w:val="007464F7"/>
    <w:rsid w:val="00747235"/>
    <w:rsid w:val="00760EF9"/>
    <w:rsid w:val="00765AD0"/>
    <w:rsid w:val="00774AF2"/>
    <w:rsid w:val="00781274"/>
    <w:rsid w:val="00784E31"/>
    <w:rsid w:val="007852FD"/>
    <w:rsid w:val="007A15C6"/>
    <w:rsid w:val="007B0E30"/>
    <w:rsid w:val="007D30DB"/>
    <w:rsid w:val="007D59CC"/>
    <w:rsid w:val="007D67BC"/>
    <w:rsid w:val="007D727C"/>
    <w:rsid w:val="007E0EFF"/>
    <w:rsid w:val="007E50F8"/>
    <w:rsid w:val="007E705A"/>
    <w:rsid w:val="007F1C5F"/>
    <w:rsid w:val="007F1DD2"/>
    <w:rsid w:val="007F25A8"/>
    <w:rsid w:val="007F27B8"/>
    <w:rsid w:val="00801F4C"/>
    <w:rsid w:val="00803A15"/>
    <w:rsid w:val="00804194"/>
    <w:rsid w:val="0081159A"/>
    <w:rsid w:val="008125FB"/>
    <w:rsid w:val="00813ACC"/>
    <w:rsid w:val="0081495F"/>
    <w:rsid w:val="00816024"/>
    <w:rsid w:val="008231AD"/>
    <w:rsid w:val="00826108"/>
    <w:rsid w:val="008318EB"/>
    <w:rsid w:val="008346B2"/>
    <w:rsid w:val="008348DF"/>
    <w:rsid w:val="00857321"/>
    <w:rsid w:val="00890BED"/>
    <w:rsid w:val="008B0E4C"/>
    <w:rsid w:val="008C0D21"/>
    <w:rsid w:val="008C7C5B"/>
    <w:rsid w:val="008C7FF5"/>
    <w:rsid w:val="008E3192"/>
    <w:rsid w:val="0090304F"/>
    <w:rsid w:val="0090633D"/>
    <w:rsid w:val="00911975"/>
    <w:rsid w:val="00931DE0"/>
    <w:rsid w:val="009423ED"/>
    <w:rsid w:val="00943B89"/>
    <w:rsid w:val="009555C2"/>
    <w:rsid w:val="00957088"/>
    <w:rsid w:val="00972B11"/>
    <w:rsid w:val="00972C07"/>
    <w:rsid w:val="00991E97"/>
    <w:rsid w:val="00993C40"/>
    <w:rsid w:val="009A29A2"/>
    <w:rsid w:val="009A418B"/>
    <w:rsid w:val="009B737F"/>
    <w:rsid w:val="009C172E"/>
    <w:rsid w:val="009C6AEF"/>
    <w:rsid w:val="009C6C6C"/>
    <w:rsid w:val="009D378E"/>
    <w:rsid w:val="009D4453"/>
    <w:rsid w:val="009E19C5"/>
    <w:rsid w:val="009E235D"/>
    <w:rsid w:val="009E32C9"/>
    <w:rsid w:val="009E4D3F"/>
    <w:rsid w:val="009F0D40"/>
    <w:rsid w:val="009F1AC3"/>
    <w:rsid w:val="00A01B73"/>
    <w:rsid w:val="00A10378"/>
    <w:rsid w:val="00A27244"/>
    <w:rsid w:val="00A3247B"/>
    <w:rsid w:val="00A41EBF"/>
    <w:rsid w:val="00A4606E"/>
    <w:rsid w:val="00A515C5"/>
    <w:rsid w:val="00A5406F"/>
    <w:rsid w:val="00A54920"/>
    <w:rsid w:val="00A54BCF"/>
    <w:rsid w:val="00A554C4"/>
    <w:rsid w:val="00A61F0D"/>
    <w:rsid w:val="00A6361E"/>
    <w:rsid w:val="00A65DD8"/>
    <w:rsid w:val="00A6641A"/>
    <w:rsid w:val="00A721EB"/>
    <w:rsid w:val="00A77E46"/>
    <w:rsid w:val="00A81B66"/>
    <w:rsid w:val="00A85691"/>
    <w:rsid w:val="00AA63CE"/>
    <w:rsid w:val="00AC69F4"/>
    <w:rsid w:val="00AD07EF"/>
    <w:rsid w:val="00AD7F93"/>
    <w:rsid w:val="00AF01E9"/>
    <w:rsid w:val="00AF1E70"/>
    <w:rsid w:val="00AF216A"/>
    <w:rsid w:val="00AF674F"/>
    <w:rsid w:val="00B048D5"/>
    <w:rsid w:val="00B0625B"/>
    <w:rsid w:val="00B11038"/>
    <w:rsid w:val="00B17B6E"/>
    <w:rsid w:val="00B22AC1"/>
    <w:rsid w:val="00B23AD8"/>
    <w:rsid w:val="00B245CB"/>
    <w:rsid w:val="00B35712"/>
    <w:rsid w:val="00B36057"/>
    <w:rsid w:val="00B4009A"/>
    <w:rsid w:val="00B4261C"/>
    <w:rsid w:val="00B518BD"/>
    <w:rsid w:val="00B607B0"/>
    <w:rsid w:val="00B607DA"/>
    <w:rsid w:val="00B65A1D"/>
    <w:rsid w:val="00B66CBD"/>
    <w:rsid w:val="00B741D0"/>
    <w:rsid w:val="00B90683"/>
    <w:rsid w:val="00B91FDD"/>
    <w:rsid w:val="00B935AA"/>
    <w:rsid w:val="00BB179F"/>
    <w:rsid w:val="00BB2A77"/>
    <w:rsid w:val="00BB3CE1"/>
    <w:rsid w:val="00BC2138"/>
    <w:rsid w:val="00BC3F7C"/>
    <w:rsid w:val="00BC4F26"/>
    <w:rsid w:val="00BC756E"/>
    <w:rsid w:val="00BD2F1B"/>
    <w:rsid w:val="00BD4950"/>
    <w:rsid w:val="00BD5D86"/>
    <w:rsid w:val="00BD60D7"/>
    <w:rsid w:val="00BE1089"/>
    <w:rsid w:val="00BF3D1B"/>
    <w:rsid w:val="00C00C75"/>
    <w:rsid w:val="00C03931"/>
    <w:rsid w:val="00C03B75"/>
    <w:rsid w:val="00C10807"/>
    <w:rsid w:val="00C17056"/>
    <w:rsid w:val="00C30D6B"/>
    <w:rsid w:val="00C319B7"/>
    <w:rsid w:val="00C43776"/>
    <w:rsid w:val="00C45B9A"/>
    <w:rsid w:val="00C5259A"/>
    <w:rsid w:val="00C55E85"/>
    <w:rsid w:val="00C5688C"/>
    <w:rsid w:val="00C607DE"/>
    <w:rsid w:val="00C61B5C"/>
    <w:rsid w:val="00C63AD7"/>
    <w:rsid w:val="00C67FFB"/>
    <w:rsid w:val="00C807F9"/>
    <w:rsid w:val="00C80A77"/>
    <w:rsid w:val="00C81EB0"/>
    <w:rsid w:val="00CA707A"/>
    <w:rsid w:val="00CB0095"/>
    <w:rsid w:val="00CB32E3"/>
    <w:rsid w:val="00CC075A"/>
    <w:rsid w:val="00CC34FD"/>
    <w:rsid w:val="00CD30A2"/>
    <w:rsid w:val="00CD6570"/>
    <w:rsid w:val="00CE2957"/>
    <w:rsid w:val="00CE62E5"/>
    <w:rsid w:val="00CF120D"/>
    <w:rsid w:val="00CF4C72"/>
    <w:rsid w:val="00D10317"/>
    <w:rsid w:val="00D10B81"/>
    <w:rsid w:val="00D14720"/>
    <w:rsid w:val="00D22C4A"/>
    <w:rsid w:val="00D256BD"/>
    <w:rsid w:val="00D26B7B"/>
    <w:rsid w:val="00D30C97"/>
    <w:rsid w:val="00D400E2"/>
    <w:rsid w:val="00D4364B"/>
    <w:rsid w:val="00D51CDA"/>
    <w:rsid w:val="00D5723D"/>
    <w:rsid w:val="00D57260"/>
    <w:rsid w:val="00D71656"/>
    <w:rsid w:val="00D719AE"/>
    <w:rsid w:val="00D75049"/>
    <w:rsid w:val="00D8572D"/>
    <w:rsid w:val="00D86756"/>
    <w:rsid w:val="00D929DF"/>
    <w:rsid w:val="00DA56AA"/>
    <w:rsid w:val="00DB5354"/>
    <w:rsid w:val="00DB549B"/>
    <w:rsid w:val="00DC10DB"/>
    <w:rsid w:val="00DC260F"/>
    <w:rsid w:val="00DD3422"/>
    <w:rsid w:val="00DE29E1"/>
    <w:rsid w:val="00DE5553"/>
    <w:rsid w:val="00DE6461"/>
    <w:rsid w:val="00DF658B"/>
    <w:rsid w:val="00E00C88"/>
    <w:rsid w:val="00E015CA"/>
    <w:rsid w:val="00E0415B"/>
    <w:rsid w:val="00E0665E"/>
    <w:rsid w:val="00E15250"/>
    <w:rsid w:val="00E24289"/>
    <w:rsid w:val="00E45100"/>
    <w:rsid w:val="00E64D58"/>
    <w:rsid w:val="00E73C80"/>
    <w:rsid w:val="00E95125"/>
    <w:rsid w:val="00EA05C9"/>
    <w:rsid w:val="00EB36EA"/>
    <w:rsid w:val="00ED78C2"/>
    <w:rsid w:val="00ED7CF0"/>
    <w:rsid w:val="00EE4B80"/>
    <w:rsid w:val="00EE6105"/>
    <w:rsid w:val="00EF200A"/>
    <w:rsid w:val="00EF38EE"/>
    <w:rsid w:val="00EF458B"/>
    <w:rsid w:val="00F03D17"/>
    <w:rsid w:val="00F125AE"/>
    <w:rsid w:val="00F12862"/>
    <w:rsid w:val="00F13369"/>
    <w:rsid w:val="00F15159"/>
    <w:rsid w:val="00F17AE6"/>
    <w:rsid w:val="00F26987"/>
    <w:rsid w:val="00F3406B"/>
    <w:rsid w:val="00F34138"/>
    <w:rsid w:val="00F50C3C"/>
    <w:rsid w:val="00F549C0"/>
    <w:rsid w:val="00F552D9"/>
    <w:rsid w:val="00F560CF"/>
    <w:rsid w:val="00F56A39"/>
    <w:rsid w:val="00F60F81"/>
    <w:rsid w:val="00F63053"/>
    <w:rsid w:val="00F638D0"/>
    <w:rsid w:val="00F66EC0"/>
    <w:rsid w:val="00F7527A"/>
    <w:rsid w:val="00F832AD"/>
    <w:rsid w:val="00F877BF"/>
    <w:rsid w:val="00F903C6"/>
    <w:rsid w:val="00FA2A1A"/>
    <w:rsid w:val="00FB2CFF"/>
    <w:rsid w:val="00FB454B"/>
    <w:rsid w:val="00FB4AA6"/>
    <w:rsid w:val="00FC1219"/>
    <w:rsid w:val="00FD3032"/>
    <w:rsid w:val="00FD43C0"/>
    <w:rsid w:val="00FD7597"/>
    <w:rsid w:val="00FE0438"/>
    <w:rsid w:val="00FE5599"/>
    <w:rsid w:val="00FF02DF"/>
    <w:rsid w:val="00FF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B"/>
    <w:rPr>
      <w:rFonts w:ascii="Times New Roman" w:hAnsi="Times New Roman"/>
      <w:sz w:val="24"/>
      <w:szCs w:val="24"/>
      <w:lang w:val="en-US" w:eastAsia="en-US"/>
    </w:rPr>
  </w:style>
  <w:style w:type="paragraph" w:styleId="Heading1">
    <w:name w:val="heading 1"/>
    <w:basedOn w:val="BodyText"/>
    <w:next w:val="BodyText"/>
    <w:link w:val="Heading1Char"/>
    <w:uiPriority w:val="99"/>
    <w:qFormat/>
    <w:rsid w:val="007D30DB"/>
    <w:pPr>
      <w:keepNext/>
      <w:numPr>
        <w:numId w:val="9"/>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lang w:val="en-GB" w:eastAsia="en-GB"/>
    </w:rPr>
  </w:style>
  <w:style w:type="paragraph" w:styleId="Heading3">
    <w:name w:val="heading 3"/>
    <w:basedOn w:val="Normal"/>
    <w:next w:val="Normal"/>
    <w:link w:val="Heading3Char"/>
    <w:uiPriority w:val="99"/>
    <w:qFormat/>
    <w:rsid w:val="007D30DB"/>
    <w:pPr>
      <w:keepNext/>
      <w:numPr>
        <w:numId w:val="10"/>
      </w:numPr>
      <w:spacing w:before="360" w:after="120"/>
      <w:jc w:val="both"/>
      <w:outlineLvl w:val="2"/>
    </w:pPr>
    <w:rPr>
      <w:rFonts w:ascii="Cambria" w:hAnsi="Cambria"/>
      <w:b/>
      <w:bCs/>
      <w:sz w:val="26"/>
      <w:szCs w:val="26"/>
      <w:lang w:val="en-GB" w:eastAsia="en-GB"/>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lang w:val="en-GB" w:eastAsia="en-GB"/>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lang w:val="en-GB" w:eastAsia="en-GB"/>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lang w:val="en-GB" w:eastAsia="en-GB"/>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0DB"/>
    <w:rPr>
      <w:rFonts w:ascii="Cambria" w:hAnsi="Cambria" w:cs="Times New Roman"/>
      <w:b/>
      <w:kern w:val="32"/>
      <w:sz w:val="32"/>
    </w:rPr>
  </w:style>
  <w:style w:type="character" w:customStyle="1" w:styleId="Heading2Char">
    <w:name w:val="Heading 2 Char"/>
    <w:aliases w:val="h2 Char,Level I for #'s Char"/>
    <w:basedOn w:val="DefaultParagraphFont"/>
    <w:link w:val="Heading2"/>
    <w:uiPriority w:val="99"/>
    <w:locked/>
    <w:rsid w:val="007D30DB"/>
    <w:rPr>
      <w:rFonts w:ascii="Arial Black" w:hAnsi="Arial Black" w:cs="Times New Roman"/>
      <w:spacing w:val="-10"/>
      <w:kern w:val="28"/>
    </w:rPr>
  </w:style>
  <w:style w:type="character" w:customStyle="1" w:styleId="Heading3Char">
    <w:name w:val="Heading 3 Char"/>
    <w:basedOn w:val="DefaultParagraphFont"/>
    <w:link w:val="Heading3"/>
    <w:uiPriority w:val="99"/>
    <w:locked/>
    <w:rsid w:val="007D30DB"/>
    <w:rPr>
      <w:rFonts w:ascii="Cambria" w:hAnsi="Cambria" w:cs="Times New Roman"/>
      <w:b/>
      <w:sz w:val="26"/>
    </w:rPr>
  </w:style>
  <w:style w:type="character" w:customStyle="1" w:styleId="Heading4Char">
    <w:name w:val="Heading 4 Char"/>
    <w:basedOn w:val="DefaultParagraphFont"/>
    <w:link w:val="Heading4"/>
    <w:uiPriority w:val="99"/>
    <w:locked/>
    <w:rsid w:val="007D30DB"/>
    <w:rPr>
      <w:rFonts w:ascii="Calibri" w:hAnsi="Calibri" w:cs="Times New Roman"/>
      <w:b/>
      <w:sz w:val="28"/>
    </w:rPr>
  </w:style>
  <w:style w:type="character" w:customStyle="1" w:styleId="Heading5Char">
    <w:name w:val="Heading 5 Char"/>
    <w:basedOn w:val="DefaultParagraphFont"/>
    <w:link w:val="Heading5"/>
    <w:uiPriority w:val="99"/>
    <w:locked/>
    <w:rsid w:val="007D30DB"/>
    <w:rPr>
      <w:rFonts w:ascii="Calibri" w:hAnsi="Calibri" w:cs="Times New Roman"/>
      <w:b/>
      <w:i/>
      <w:sz w:val="26"/>
    </w:rPr>
  </w:style>
  <w:style w:type="character" w:customStyle="1" w:styleId="Heading6Char">
    <w:name w:val="Heading 6 Char"/>
    <w:basedOn w:val="DefaultParagraphFont"/>
    <w:link w:val="Heading6"/>
    <w:uiPriority w:val="99"/>
    <w:locked/>
    <w:rsid w:val="007D30DB"/>
    <w:rPr>
      <w:rFonts w:ascii="Calibri" w:hAnsi="Calibri" w:cs="Times New Roman"/>
      <w:b/>
    </w:rPr>
  </w:style>
  <w:style w:type="character" w:customStyle="1" w:styleId="Heading7Char">
    <w:name w:val="Heading 7 Char"/>
    <w:basedOn w:val="DefaultParagraphFont"/>
    <w:link w:val="Heading7"/>
    <w:uiPriority w:val="99"/>
    <w:locked/>
    <w:rsid w:val="007D30DB"/>
    <w:rPr>
      <w:rFonts w:ascii="Calibri" w:hAnsi="Calibri" w:cs="Times New Roman"/>
      <w:sz w:val="24"/>
    </w:rPr>
  </w:style>
  <w:style w:type="character" w:customStyle="1" w:styleId="Heading8Char">
    <w:name w:val="Heading 8 Char"/>
    <w:basedOn w:val="DefaultParagraphFont"/>
    <w:link w:val="Heading8"/>
    <w:uiPriority w:val="99"/>
    <w:locked/>
    <w:rsid w:val="007D30DB"/>
    <w:rPr>
      <w:rFonts w:ascii="Calibri" w:hAnsi="Calibri" w:cs="Times New Roman"/>
      <w:i/>
      <w:sz w:val="24"/>
    </w:rPr>
  </w:style>
  <w:style w:type="character" w:customStyle="1" w:styleId="Heading9Char">
    <w:name w:val="Heading 9 Char"/>
    <w:basedOn w:val="DefaultParagraphFont"/>
    <w:link w:val="Heading9"/>
    <w:uiPriority w:val="99"/>
    <w:locked/>
    <w:rsid w:val="007D30DB"/>
    <w:rPr>
      <w:rFonts w:ascii="Cambria" w:hAnsi="Cambria" w:cs="Times New Roman"/>
    </w:rPr>
  </w:style>
  <w:style w:type="paragraph" w:styleId="BodyText">
    <w:name w:val="Body Text"/>
    <w:basedOn w:val="Normal"/>
    <w:link w:val="BodyTextChar"/>
    <w:uiPriority w:val="99"/>
    <w:rsid w:val="007D30DB"/>
    <w:pPr>
      <w:spacing w:after="120"/>
      <w:jc w:val="both"/>
    </w:pPr>
    <w:rPr>
      <w:rFonts w:ascii="Calibri" w:hAnsi="Calibri"/>
      <w:sz w:val="20"/>
      <w:szCs w:val="20"/>
      <w:lang w:val="en-GB" w:eastAsia="en-GB"/>
    </w:rPr>
  </w:style>
  <w:style w:type="character" w:customStyle="1" w:styleId="BodyTextChar">
    <w:name w:val="Body Text Char"/>
    <w:basedOn w:val="DefaultParagraphFont"/>
    <w:link w:val="BodyText"/>
    <w:uiPriority w:val="99"/>
    <w:locked/>
    <w:rsid w:val="007D30DB"/>
    <w:rPr>
      <w:rFonts w:cs="Times New Roman"/>
      <w:sz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lang w:val="en-GB" w:eastAsia="en-GB"/>
    </w:rPr>
  </w:style>
  <w:style w:type="character" w:customStyle="1" w:styleId="HeaderChar">
    <w:name w:val="Header Char"/>
    <w:basedOn w:val="DefaultParagraphFont"/>
    <w:link w:val="Header"/>
    <w:uiPriority w:val="99"/>
    <w:locked/>
    <w:rsid w:val="007D30DB"/>
    <w:rPr>
      <w:rFonts w:cs="Times New Roman"/>
      <w:sz w:val="20"/>
    </w:rPr>
  </w:style>
  <w:style w:type="paragraph" w:styleId="Footer">
    <w:name w:val="footer"/>
    <w:basedOn w:val="Normal"/>
    <w:link w:val="FooterChar"/>
    <w:uiPriority w:val="99"/>
    <w:rsid w:val="007D30DB"/>
    <w:pPr>
      <w:tabs>
        <w:tab w:val="center" w:pos="4320"/>
        <w:tab w:val="right" w:pos="8640"/>
      </w:tabs>
    </w:pPr>
    <w:rPr>
      <w:rFonts w:ascii="Calibri" w:hAnsi="Calibri"/>
      <w:lang w:val="en-GB" w:eastAsia="en-GB"/>
    </w:rPr>
  </w:style>
  <w:style w:type="character" w:customStyle="1" w:styleId="FooterChar">
    <w:name w:val="Footer Char"/>
    <w:basedOn w:val="DefaultParagraphFont"/>
    <w:link w:val="Footer"/>
    <w:uiPriority w:val="99"/>
    <w:locked/>
    <w:rsid w:val="007D30DB"/>
    <w:rPr>
      <w:rFonts w:cs="Times New Roman"/>
      <w:sz w:val="24"/>
    </w:rPr>
  </w:style>
  <w:style w:type="character" w:styleId="Hyperlink">
    <w:name w:val="Hyperlink"/>
    <w:basedOn w:val="DefaultParagraphFont"/>
    <w:uiPriority w:val="99"/>
    <w:rsid w:val="007D30DB"/>
    <w:rPr>
      <w:rFonts w:cs="Times New Roman"/>
      <w:color w:val="0000FF"/>
      <w:u w:val="single"/>
    </w:rPr>
  </w:style>
  <w:style w:type="character" w:styleId="PageNumber">
    <w:name w:val="page number"/>
    <w:basedOn w:val="DefaultParagraphFont"/>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lang w:val="en-US" w:eastAsia="en-US"/>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eastAsia="en-GB"/>
    </w:rPr>
  </w:style>
  <w:style w:type="character" w:customStyle="1" w:styleId="BodyText2Char">
    <w:name w:val="Body Text 2 Char"/>
    <w:basedOn w:val="DefaultParagraphFont"/>
    <w:link w:val="BodyText2"/>
    <w:uiPriority w:val="99"/>
    <w:locked/>
    <w:rsid w:val="007D30DB"/>
    <w:rPr>
      <w:rFonts w:cs="Times New Roman"/>
      <w:b/>
      <w:sz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lang w:val="en-GB" w:eastAsia="en-GB"/>
    </w:rPr>
  </w:style>
  <w:style w:type="character" w:customStyle="1" w:styleId="TitleChar">
    <w:name w:val="Title Char"/>
    <w:basedOn w:val="DefaultParagraphFont"/>
    <w:link w:val="Title"/>
    <w:uiPriority w:val="99"/>
    <w:locked/>
    <w:rsid w:val="007D30DB"/>
    <w:rPr>
      <w:rFonts w:eastAsia="Times New Roman" w:cs="Times New Roman"/>
      <w:b/>
      <w:i/>
      <w:kern w:val="28"/>
      <w:sz w:val="32"/>
    </w:rPr>
  </w:style>
  <w:style w:type="character" w:styleId="FollowedHyperlink">
    <w:name w:val="FollowedHyperlink"/>
    <w:basedOn w:val="DefaultParagraphFont"/>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lang w:val="en-GB" w:eastAsia="en-GB"/>
    </w:rPr>
  </w:style>
  <w:style w:type="character" w:customStyle="1" w:styleId="BalloonTextChar">
    <w:name w:val="Balloon Text Char"/>
    <w:basedOn w:val="DefaultParagraphFont"/>
    <w:link w:val="BalloonText"/>
    <w:uiPriority w:val="99"/>
    <w:locked/>
    <w:rsid w:val="007D30DB"/>
    <w:rPr>
      <w:rFonts w:cs="Times New Roman"/>
      <w:sz w:val="2"/>
    </w:rPr>
  </w:style>
  <w:style w:type="character" w:customStyle="1" w:styleId="CharChar">
    <w:name w:val="Char Char"/>
    <w:uiPriority w:val="99"/>
    <w:rsid w:val="007D30DB"/>
    <w:rPr>
      <w:rFonts w:ascii="Tahoma" w:hAnsi="Tahoma"/>
      <w:sz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sz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lang w:val="en-GB" w:eastAsia="en-GB"/>
    </w:rPr>
  </w:style>
  <w:style w:type="character" w:customStyle="1" w:styleId="BodyText3Char">
    <w:name w:val="Body Text 3 Char"/>
    <w:basedOn w:val="DefaultParagraphFont"/>
    <w:link w:val="BodyText3"/>
    <w:uiPriority w:val="99"/>
    <w:locked/>
    <w:rsid w:val="007D30DB"/>
    <w:rPr>
      <w:rFonts w:cs="Times New Roman"/>
      <w:sz w:val="16"/>
    </w:rPr>
  </w:style>
  <w:style w:type="character" w:styleId="CommentReference">
    <w:name w:val="annotation reference"/>
    <w:basedOn w:val="DefaultParagraphFont"/>
    <w:uiPriority w:val="99"/>
    <w:rsid w:val="007D30DB"/>
    <w:rPr>
      <w:rFonts w:cs="Times New Roman"/>
      <w:sz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basedOn w:val="DefaultParagraphFont"/>
    <w:link w:val="CommentText"/>
    <w:uiPriority w:val="99"/>
    <w:locked/>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basedOn w:val="CommentTextChar"/>
    <w:link w:val="CommentSubject"/>
    <w:uiPriority w:val="99"/>
    <w:locked/>
    <w:rsid w:val="007D30DB"/>
    <w:rPr>
      <w:rFonts w:cs="Times New Roman"/>
      <w:b/>
      <w:lang w:val="en-US" w:eastAsia="en-US"/>
    </w:rPr>
  </w:style>
  <w:style w:type="paragraph" w:customStyle="1" w:styleId="ColorfulShading-Accent11">
    <w:name w:val="Colorful Shading - Accent 11"/>
    <w:hidden/>
    <w:uiPriority w:val="99"/>
    <w:rsid w:val="007D30DB"/>
    <w:rPr>
      <w:rFonts w:ascii="Times New Roman" w:hAnsi="Times New Roman"/>
      <w:sz w:val="24"/>
      <w:szCs w:val="24"/>
      <w:lang w:val="en-US" w:eastAsia="en-US"/>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basedOn w:val="DefaultParagraphFont"/>
    <w:uiPriority w:val="99"/>
    <w:qFormat/>
    <w:rsid w:val="007D30DB"/>
    <w:rPr>
      <w:rFonts w:cs="Times New Roman"/>
      <w:b/>
    </w:rPr>
  </w:style>
  <w:style w:type="character" w:styleId="Emphasis">
    <w:name w:val="Emphasis"/>
    <w:basedOn w:val="DefaultParagraphFont"/>
    <w:uiPriority w:val="99"/>
    <w:qFormat/>
    <w:rsid w:val="007D30DB"/>
    <w:rPr>
      <w:rFonts w:cs="Times New Roman"/>
      <w:i/>
    </w:rPr>
  </w:style>
  <w:style w:type="paragraph" w:styleId="NoSpacing">
    <w:name w:val="No Spacing"/>
    <w:uiPriority w:val="99"/>
    <w:qFormat/>
    <w:rsid w:val="007D30DB"/>
    <w:rPr>
      <w:rFonts w:ascii="Times New Roman" w:hAnsi="Times New Roman"/>
      <w:sz w:val="24"/>
      <w:szCs w:val="24"/>
      <w:lang w:val="en-US" w:eastAsia="en-US"/>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basedOn w:val="DefaultParagraphFont"/>
    <w:link w:val="EndnoteText"/>
    <w:uiPriority w:val="99"/>
    <w:locked/>
    <w:rsid w:val="007D30DB"/>
    <w:rPr>
      <w:rFonts w:cs="Times New Roman"/>
      <w:lang w:val="en-US" w:eastAsia="en-US"/>
    </w:rPr>
  </w:style>
  <w:style w:type="character" w:styleId="EndnoteReference">
    <w:name w:val="endnote reference"/>
    <w:basedOn w:val="DefaultParagraphFont"/>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basedOn w:val="DefaultParagraphFont"/>
    <w:link w:val="FootnoteText"/>
    <w:uiPriority w:val="99"/>
    <w:locked/>
    <w:rsid w:val="007D30DB"/>
    <w:rPr>
      <w:rFonts w:cs="Times New Roman"/>
      <w:lang w:val="en-US" w:eastAsia="en-US"/>
    </w:rPr>
  </w:style>
  <w:style w:type="character" w:styleId="FootnoteReference">
    <w:name w:val="footnote reference"/>
    <w:basedOn w:val="DefaultParagraphFont"/>
    <w:uiPriority w:val="99"/>
    <w:rsid w:val="007D30DB"/>
    <w:rPr>
      <w:rFonts w:cs="Times New Roman"/>
      <w:vertAlign w:val="superscript"/>
    </w:rPr>
  </w:style>
  <w:style w:type="paragraph" w:styleId="ListParagraph">
    <w:name w:val="List Paragraph"/>
    <w:basedOn w:val="Normal"/>
    <w:uiPriority w:val="99"/>
    <w:qFormat/>
    <w:rsid w:val="007D30DB"/>
    <w:pPr>
      <w:ind w:left="720"/>
    </w:pPr>
  </w:style>
  <w:style w:type="paragraph" w:styleId="Revision">
    <w:name w:val="Revision"/>
    <w:hidden/>
    <w:uiPriority w:val="99"/>
    <w:rsid w:val="007D30DB"/>
    <w:rPr>
      <w:rFonts w:ascii="Times New Roman" w:hAnsi="Times New Roman"/>
      <w:sz w:val="24"/>
      <w:szCs w:val="24"/>
      <w:lang w:val="en-US" w:eastAsia="en-US"/>
    </w:rPr>
  </w:style>
  <w:style w:type="table" w:styleId="TableClassic2">
    <w:name w:val="Table Classic 2"/>
    <w:basedOn w:val="TableNormal"/>
    <w:uiPriority w:val="99"/>
    <w:rsid w:val="00F56A39"/>
    <w:pPr>
      <w:jc w:val="both"/>
    </w:pPr>
    <w:rPr>
      <w:rFonts w:ascii="Arial" w:hAnsi="Arial" w:cs="Arial"/>
      <w:sz w:val="20"/>
      <w:szCs w:val="20"/>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paragraph" w:customStyle="1" w:styleId="FSSBody1">
    <w:name w:val="FSS Body 1"/>
    <w:basedOn w:val="Normal"/>
    <w:link w:val="FSSBody1Char"/>
    <w:uiPriority w:val="99"/>
    <w:rsid w:val="000568D5"/>
    <w:pPr>
      <w:ind w:left="284" w:right="425" w:firstLine="284"/>
      <w:jc w:val="both"/>
    </w:pPr>
    <w:rPr>
      <w:sz w:val="22"/>
      <w:szCs w:val="20"/>
      <w:lang w:val="en-GB" w:eastAsia="en-AU"/>
    </w:rPr>
  </w:style>
  <w:style w:type="character" w:customStyle="1" w:styleId="FSSBody1Char">
    <w:name w:val="FSS Body 1 Char"/>
    <w:link w:val="FSSBody1"/>
    <w:uiPriority w:val="99"/>
    <w:locked/>
    <w:rsid w:val="000568D5"/>
    <w:rPr>
      <w:rFonts w:ascii="Times New Roman" w:hAnsi="Times New Roman"/>
      <w:sz w:val="22"/>
      <w:lang w:val="en-GB" w:eastAsia="en-AU"/>
    </w:rPr>
  </w:style>
  <w:style w:type="paragraph" w:customStyle="1" w:styleId="BodyTextTimes">
    <w:name w:val="Body Text Times"/>
    <w:basedOn w:val="BodyText"/>
    <w:link w:val="BodyTextTimesChar"/>
    <w:uiPriority w:val="99"/>
    <w:rsid w:val="00634EAA"/>
    <w:rPr>
      <w:rFonts w:ascii="Arial" w:hAnsi="Arial"/>
      <w:sz w:val="22"/>
    </w:rPr>
  </w:style>
  <w:style w:type="character" w:customStyle="1" w:styleId="BodyTextTimesChar">
    <w:name w:val="Body Text Times Char"/>
    <w:link w:val="BodyTextTimes"/>
    <w:uiPriority w:val="99"/>
    <w:locked/>
    <w:rsid w:val="00634EAA"/>
    <w:rPr>
      <w:rFonts w:ascii="Arial" w:hAnsi="Arial"/>
      <w:sz w:val="22"/>
    </w:rPr>
  </w:style>
  <w:style w:type="paragraph" w:customStyle="1" w:styleId="AvocetBody">
    <w:name w:val="AvocetBody"/>
    <w:basedOn w:val="Normal"/>
    <w:link w:val="AvocetBodyChar"/>
    <w:uiPriority w:val="99"/>
    <w:rsid w:val="006430AC"/>
    <w:pPr>
      <w:spacing w:after="220"/>
      <w:jc w:val="both"/>
    </w:pPr>
    <w:rPr>
      <w:rFonts w:ascii="Book Antiqua" w:hAnsi="Book Antiqua"/>
      <w:lang w:val="en-GB"/>
    </w:rPr>
  </w:style>
  <w:style w:type="character" w:customStyle="1" w:styleId="AvocetBodyChar">
    <w:name w:val="AvocetBody Char"/>
    <w:basedOn w:val="DefaultParagraphFont"/>
    <w:link w:val="AvocetBody"/>
    <w:uiPriority w:val="99"/>
    <w:locked/>
    <w:rsid w:val="006430AC"/>
    <w:rPr>
      <w:rFonts w:ascii="Book Antiqua" w:hAnsi="Book Antiqua" w:cs="Times New Roman"/>
      <w:sz w:val="24"/>
      <w:szCs w:val="24"/>
      <w:lang w:val="en-GB"/>
    </w:rPr>
  </w:style>
  <w:style w:type="paragraph" w:customStyle="1" w:styleId="TableTextCentre">
    <w:name w:val="Table Text Centre"/>
    <w:uiPriority w:val="99"/>
    <w:rsid w:val="00B91FDD"/>
    <w:pPr>
      <w:spacing w:before="60" w:after="60"/>
      <w:jc w:val="center"/>
    </w:pPr>
    <w:rPr>
      <w:rFonts w:ascii="Arial" w:hAnsi="Arial" w:cs="Arial"/>
      <w:color w:val="000000"/>
      <w:sz w:val="18"/>
      <w:szCs w:val="20"/>
      <w:lang w:val="en-AU" w:eastAsia="en-US"/>
    </w:rPr>
  </w:style>
  <w:style w:type="paragraph" w:customStyle="1" w:styleId="CaptionSource">
    <w:name w:val="Caption Source"/>
    <w:basedOn w:val="Normal"/>
    <w:uiPriority w:val="99"/>
    <w:rsid w:val="00B91FDD"/>
    <w:pPr>
      <w:spacing w:before="60" w:after="240"/>
      <w:ind w:left="709"/>
    </w:pPr>
    <w:rPr>
      <w:rFonts w:ascii="Arial" w:hAnsi="Arial" w:cs="Arial"/>
      <w:sz w:val="1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DB"/>
    <w:rPr>
      <w:rFonts w:ascii="Times New Roman" w:hAnsi="Times New Roman"/>
      <w:sz w:val="24"/>
      <w:szCs w:val="24"/>
      <w:lang w:val="en-US" w:eastAsia="en-US"/>
    </w:rPr>
  </w:style>
  <w:style w:type="paragraph" w:styleId="Heading1">
    <w:name w:val="heading 1"/>
    <w:basedOn w:val="BodyText"/>
    <w:next w:val="BodyText"/>
    <w:link w:val="Heading1Char"/>
    <w:uiPriority w:val="99"/>
    <w:qFormat/>
    <w:rsid w:val="007D30DB"/>
    <w:pPr>
      <w:keepNext/>
      <w:numPr>
        <w:numId w:val="9"/>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lang w:val="en-GB" w:eastAsia="en-GB"/>
    </w:rPr>
  </w:style>
  <w:style w:type="paragraph" w:styleId="Heading3">
    <w:name w:val="heading 3"/>
    <w:basedOn w:val="Normal"/>
    <w:next w:val="Normal"/>
    <w:link w:val="Heading3Char"/>
    <w:uiPriority w:val="99"/>
    <w:qFormat/>
    <w:rsid w:val="007D30DB"/>
    <w:pPr>
      <w:keepNext/>
      <w:numPr>
        <w:numId w:val="10"/>
      </w:numPr>
      <w:spacing w:before="360" w:after="120"/>
      <w:jc w:val="both"/>
      <w:outlineLvl w:val="2"/>
    </w:pPr>
    <w:rPr>
      <w:rFonts w:ascii="Cambria" w:hAnsi="Cambria"/>
      <w:b/>
      <w:bCs/>
      <w:sz w:val="26"/>
      <w:szCs w:val="26"/>
      <w:lang w:val="en-GB" w:eastAsia="en-GB"/>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lang w:val="en-GB" w:eastAsia="en-GB"/>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lang w:val="en-GB" w:eastAsia="en-GB"/>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lang w:val="en-GB" w:eastAsia="en-GB"/>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0DB"/>
    <w:rPr>
      <w:rFonts w:ascii="Cambria" w:hAnsi="Cambria" w:cs="Times New Roman"/>
      <w:b/>
      <w:kern w:val="32"/>
      <w:sz w:val="32"/>
    </w:rPr>
  </w:style>
  <w:style w:type="character" w:customStyle="1" w:styleId="Heading2Char">
    <w:name w:val="Heading 2 Char"/>
    <w:aliases w:val="h2 Char,Level I for #'s Char"/>
    <w:basedOn w:val="DefaultParagraphFont"/>
    <w:link w:val="Heading2"/>
    <w:uiPriority w:val="99"/>
    <w:locked/>
    <w:rsid w:val="007D30DB"/>
    <w:rPr>
      <w:rFonts w:ascii="Arial Black" w:hAnsi="Arial Black" w:cs="Times New Roman"/>
      <w:spacing w:val="-10"/>
      <w:kern w:val="28"/>
    </w:rPr>
  </w:style>
  <w:style w:type="character" w:customStyle="1" w:styleId="Heading3Char">
    <w:name w:val="Heading 3 Char"/>
    <w:basedOn w:val="DefaultParagraphFont"/>
    <w:link w:val="Heading3"/>
    <w:uiPriority w:val="99"/>
    <w:locked/>
    <w:rsid w:val="007D30DB"/>
    <w:rPr>
      <w:rFonts w:ascii="Cambria" w:hAnsi="Cambria" w:cs="Times New Roman"/>
      <w:b/>
      <w:sz w:val="26"/>
    </w:rPr>
  </w:style>
  <w:style w:type="character" w:customStyle="1" w:styleId="Heading4Char">
    <w:name w:val="Heading 4 Char"/>
    <w:basedOn w:val="DefaultParagraphFont"/>
    <w:link w:val="Heading4"/>
    <w:uiPriority w:val="99"/>
    <w:locked/>
    <w:rsid w:val="007D30DB"/>
    <w:rPr>
      <w:rFonts w:ascii="Calibri" w:hAnsi="Calibri" w:cs="Times New Roman"/>
      <w:b/>
      <w:sz w:val="28"/>
    </w:rPr>
  </w:style>
  <w:style w:type="character" w:customStyle="1" w:styleId="Heading5Char">
    <w:name w:val="Heading 5 Char"/>
    <w:basedOn w:val="DefaultParagraphFont"/>
    <w:link w:val="Heading5"/>
    <w:uiPriority w:val="99"/>
    <w:locked/>
    <w:rsid w:val="007D30DB"/>
    <w:rPr>
      <w:rFonts w:ascii="Calibri" w:hAnsi="Calibri" w:cs="Times New Roman"/>
      <w:b/>
      <w:i/>
      <w:sz w:val="26"/>
    </w:rPr>
  </w:style>
  <w:style w:type="character" w:customStyle="1" w:styleId="Heading6Char">
    <w:name w:val="Heading 6 Char"/>
    <w:basedOn w:val="DefaultParagraphFont"/>
    <w:link w:val="Heading6"/>
    <w:uiPriority w:val="99"/>
    <w:locked/>
    <w:rsid w:val="007D30DB"/>
    <w:rPr>
      <w:rFonts w:ascii="Calibri" w:hAnsi="Calibri" w:cs="Times New Roman"/>
      <w:b/>
    </w:rPr>
  </w:style>
  <w:style w:type="character" w:customStyle="1" w:styleId="Heading7Char">
    <w:name w:val="Heading 7 Char"/>
    <w:basedOn w:val="DefaultParagraphFont"/>
    <w:link w:val="Heading7"/>
    <w:uiPriority w:val="99"/>
    <w:locked/>
    <w:rsid w:val="007D30DB"/>
    <w:rPr>
      <w:rFonts w:ascii="Calibri" w:hAnsi="Calibri" w:cs="Times New Roman"/>
      <w:sz w:val="24"/>
    </w:rPr>
  </w:style>
  <w:style w:type="character" w:customStyle="1" w:styleId="Heading8Char">
    <w:name w:val="Heading 8 Char"/>
    <w:basedOn w:val="DefaultParagraphFont"/>
    <w:link w:val="Heading8"/>
    <w:uiPriority w:val="99"/>
    <w:locked/>
    <w:rsid w:val="007D30DB"/>
    <w:rPr>
      <w:rFonts w:ascii="Calibri" w:hAnsi="Calibri" w:cs="Times New Roman"/>
      <w:i/>
      <w:sz w:val="24"/>
    </w:rPr>
  </w:style>
  <w:style w:type="character" w:customStyle="1" w:styleId="Heading9Char">
    <w:name w:val="Heading 9 Char"/>
    <w:basedOn w:val="DefaultParagraphFont"/>
    <w:link w:val="Heading9"/>
    <w:uiPriority w:val="99"/>
    <w:locked/>
    <w:rsid w:val="007D30DB"/>
    <w:rPr>
      <w:rFonts w:ascii="Cambria" w:hAnsi="Cambria" w:cs="Times New Roman"/>
    </w:rPr>
  </w:style>
  <w:style w:type="paragraph" w:styleId="BodyText">
    <w:name w:val="Body Text"/>
    <w:basedOn w:val="Normal"/>
    <w:link w:val="BodyTextChar"/>
    <w:uiPriority w:val="99"/>
    <w:rsid w:val="007D30DB"/>
    <w:pPr>
      <w:spacing w:after="120"/>
      <w:jc w:val="both"/>
    </w:pPr>
    <w:rPr>
      <w:rFonts w:ascii="Calibri" w:hAnsi="Calibri"/>
      <w:sz w:val="20"/>
      <w:szCs w:val="20"/>
      <w:lang w:val="en-GB" w:eastAsia="en-GB"/>
    </w:rPr>
  </w:style>
  <w:style w:type="character" w:customStyle="1" w:styleId="BodyTextChar">
    <w:name w:val="Body Text Char"/>
    <w:basedOn w:val="DefaultParagraphFont"/>
    <w:link w:val="BodyText"/>
    <w:uiPriority w:val="99"/>
    <w:locked/>
    <w:rsid w:val="007D30DB"/>
    <w:rPr>
      <w:rFonts w:cs="Times New Roman"/>
      <w:sz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lang w:val="en-GB" w:eastAsia="en-GB"/>
    </w:rPr>
  </w:style>
  <w:style w:type="character" w:customStyle="1" w:styleId="HeaderChar">
    <w:name w:val="Header Char"/>
    <w:basedOn w:val="DefaultParagraphFont"/>
    <w:link w:val="Header"/>
    <w:uiPriority w:val="99"/>
    <w:locked/>
    <w:rsid w:val="007D30DB"/>
    <w:rPr>
      <w:rFonts w:cs="Times New Roman"/>
      <w:sz w:val="20"/>
    </w:rPr>
  </w:style>
  <w:style w:type="paragraph" w:styleId="Footer">
    <w:name w:val="footer"/>
    <w:basedOn w:val="Normal"/>
    <w:link w:val="FooterChar"/>
    <w:uiPriority w:val="99"/>
    <w:rsid w:val="007D30DB"/>
    <w:pPr>
      <w:tabs>
        <w:tab w:val="center" w:pos="4320"/>
        <w:tab w:val="right" w:pos="8640"/>
      </w:tabs>
    </w:pPr>
    <w:rPr>
      <w:rFonts w:ascii="Calibri" w:hAnsi="Calibri"/>
      <w:lang w:val="en-GB" w:eastAsia="en-GB"/>
    </w:rPr>
  </w:style>
  <w:style w:type="character" w:customStyle="1" w:styleId="FooterChar">
    <w:name w:val="Footer Char"/>
    <w:basedOn w:val="DefaultParagraphFont"/>
    <w:link w:val="Footer"/>
    <w:uiPriority w:val="99"/>
    <w:locked/>
    <w:rsid w:val="007D30DB"/>
    <w:rPr>
      <w:rFonts w:cs="Times New Roman"/>
      <w:sz w:val="24"/>
    </w:rPr>
  </w:style>
  <w:style w:type="character" w:styleId="Hyperlink">
    <w:name w:val="Hyperlink"/>
    <w:basedOn w:val="DefaultParagraphFont"/>
    <w:uiPriority w:val="99"/>
    <w:rsid w:val="007D30DB"/>
    <w:rPr>
      <w:rFonts w:cs="Times New Roman"/>
      <w:color w:val="0000FF"/>
      <w:u w:val="single"/>
    </w:rPr>
  </w:style>
  <w:style w:type="character" w:styleId="PageNumber">
    <w:name w:val="page number"/>
    <w:basedOn w:val="DefaultParagraphFont"/>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lang w:val="en-US" w:eastAsia="en-US"/>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eastAsia="en-GB"/>
    </w:rPr>
  </w:style>
  <w:style w:type="character" w:customStyle="1" w:styleId="BodyText2Char">
    <w:name w:val="Body Text 2 Char"/>
    <w:basedOn w:val="DefaultParagraphFont"/>
    <w:link w:val="BodyText2"/>
    <w:uiPriority w:val="99"/>
    <w:locked/>
    <w:rsid w:val="007D30DB"/>
    <w:rPr>
      <w:rFonts w:cs="Times New Roman"/>
      <w:b/>
      <w:sz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lang w:val="en-GB" w:eastAsia="en-GB"/>
    </w:rPr>
  </w:style>
  <w:style w:type="character" w:customStyle="1" w:styleId="TitleChar">
    <w:name w:val="Title Char"/>
    <w:basedOn w:val="DefaultParagraphFont"/>
    <w:link w:val="Title"/>
    <w:uiPriority w:val="99"/>
    <w:locked/>
    <w:rsid w:val="007D30DB"/>
    <w:rPr>
      <w:rFonts w:eastAsia="Times New Roman" w:cs="Times New Roman"/>
      <w:b/>
      <w:i/>
      <w:kern w:val="28"/>
      <w:sz w:val="32"/>
    </w:rPr>
  </w:style>
  <w:style w:type="character" w:styleId="FollowedHyperlink">
    <w:name w:val="FollowedHyperlink"/>
    <w:basedOn w:val="DefaultParagraphFont"/>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lang w:val="en-GB" w:eastAsia="en-GB"/>
    </w:rPr>
  </w:style>
  <w:style w:type="character" w:customStyle="1" w:styleId="BalloonTextChar">
    <w:name w:val="Balloon Text Char"/>
    <w:basedOn w:val="DefaultParagraphFont"/>
    <w:link w:val="BalloonText"/>
    <w:uiPriority w:val="99"/>
    <w:locked/>
    <w:rsid w:val="007D30DB"/>
    <w:rPr>
      <w:rFonts w:cs="Times New Roman"/>
      <w:sz w:val="2"/>
    </w:rPr>
  </w:style>
  <w:style w:type="character" w:customStyle="1" w:styleId="CharChar">
    <w:name w:val="Char Char"/>
    <w:uiPriority w:val="99"/>
    <w:rsid w:val="007D30DB"/>
    <w:rPr>
      <w:rFonts w:ascii="Tahoma" w:hAnsi="Tahoma"/>
      <w:sz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sz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lang w:val="en-GB" w:eastAsia="en-GB"/>
    </w:rPr>
  </w:style>
  <w:style w:type="character" w:customStyle="1" w:styleId="BodyText3Char">
    <w:name w:val="Body Text 3 Char"/>
    <w:basedOn w:val="DefaultParagraphFont"/>
    <w:link w:val="BodyText3"/>
    <w:uiPriority w:val="99"/>
    <w:locked/>
    <w:rsid w:val="007D30DB"/>
    <w:rPr>
      <w:rFonts w:cs="Times New Roman"/>
      <w:sz w:val="16"/>
    </w:rPr>
  </w:style>
  <w:style w:type="character" w:styleId="CommentReference">
    <w:name w:val="annotation reference"/>
    <w:basedOn w:val="DefaultParagraphFont"/>
    <w:uiPriority w:val="99"/>
    <w:rsid w:val="007D30DB"/>
    <w:rPr>
      <w:rFonts w:cs="Times New Roman"/>
      <w:sz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basedOn w:val="DefaultParagraphFont"/>
    <w:link w:val="CommentText"/>
    <w:uiPriority w:val="99"/>
    <w:locked/>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basedOn w:val="CommentTextChar"/>
    <w:link w:val="CommentSubject"/>
    <w:uiPriority w:val="99"/>
    <w:locked/>
    <w:rsid w:val="007D30DB"/>
    <w:rPr>
      <w:rFonts w:cs="Times New Roman"/>
      <w:b/>
      <w:lang w:val="en-US" w:eastAsia="en-US"/>
    </w:rPr>
  </w:style>
  <w:style w:type="paragraph" w:customStyle="1" w:styleId="ColorfulShading-Accent11">
    <w:name w:val="Colorful Shading - Accent 11"/>
    <w:hidden/>
    <w:uiPriority w:val="99"/>
    <w:rsid w:val="007D30DB"/>
    <w:rPr>
      <w:rFonts w:ascii="Times New Roman" w:hAnsi="Times New Roman"/>
      <w:sz w:val="24"/>
      <w:szCs w:val="24"/>
      <w:lang w:val="en-US" w:eastAsia="en-US"/>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basedOn w:val="DefaultParagraphFont"/>
    <w:uiPriority w:val="99"/>
    <w:qFormat/>
    <w:rsid w:val="007D30DB"/>
    <w:rPr>
      <w:rFonts w:cs="Times New Roman"/>
      <w:b/>
    </w:rPr>
  </w:style>
  <w:style w:type="character" w:styleId="Emphasis">
    <w:name w:val="Emphasis"/>
    <w:basedOn w:val="DefaultParagraphFont"/>
    <w:uiPriority w:val="99"/>
    <w:qFormat/>
    <w:rsid w:val="007D30DB"/>
    <w:rPr>
      <w:rFonts w:cs="Times New Roman"/>
      <w:i/>
    </w:rPr>
  </w:style>
  <w:style w:type="paragraph" w:styleId="NoSpacing">
    <w:name w:val="No Spacing"/>
    <w:uiPriority w:val="99"/>
    <w:qFormat/>
    <w:rsid w:val="007D30DB"/>
    <w:rPr>
      <w:rFonts w:ascii="Times New Roman" w:hAnsi="Times New Roman"/>
      <w:sz w:val="24"/>
      <w:szCs w:val="24"/>
      <w:lang w:val="en-US" w:eastAsia="en-US"/>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basedOn w:val="DefaultParagraphFont"/>
    <w:link w:val="EndnoteText"/>
    <w:uiPriority w:val="99"/>
    <w:locked/>
    <w:rsid w:val="007D30DB"/>
    <w:rPr>
      <w:rFonts w:cs="Times New Roman"/>
      <w:lang w:val="en-US" w:eastAsia="en-US"/>
    </w:rPr>
  </w:style>
  <w:style w:type="character" w:styleId="EndnoteReference">
    <w:name w:val="endnote reference"/>
    <w:basedOn w:val="DefaultParagraphFont"/>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basedOn w:val="DefaultParagraphFont"/>
    <w:link w:val="FootnoteText"/>
    <w:uiPriority w:val="99"/>
    <w:locked/>
    <w:rsid w:val="007D30DB"/>
    <w:rPr>
      <w:rFonts w:cs="Times New Roman"/>
      <w:lang w:val="en-US" w:eastAsia="en-US"/>
    </w:rPr>
  </w:style>
  <w:style w:type="character" w:styleId="FootnoteReference">
    <w:name w:val="footnote reference"/>
    <w:basedOn w:val="DefaultParagraphFont"/>
    <w:uiPriority w:val="99"/>
    <w:rsid w:val="007D30DB"/>
    <w:rPr>
      <w:rFonts w:cs="Times New Roman"/>
      <w:vertAlign w:val="superscript"/>
    </w:rPr>
  </w:style>
  <w:style w:type="paragraph" w:styleId="ListParagraph">
    <w:name w:val="List Paragraph"/>
    <w:basedOn w:val="Normal"/>
    <w:uiPriority w:val="99"/>
    <w:qFormat/>
    <w:rsid w:val="007D30DB"/>
    <w:pPr>
      <w:ind w:left="720"/>
    </w:pPr>
  </w:style>
  <w:style w:type="paragraph" w:styleId="Revision">
    <w:name w:val="Revision"/>
    <w:hidden/>
    <w:uiPriority w:val="99"/>
    <w:rsid w:val="007D30DB"/>
    <w:rPr>
      <w:rFonts w:ascii="Times New Roman" w:hAnsi="Times New Roman"/>
      <w:sz w:val="24"/>
      <w:szCs w:val="24"/>
      <w:lang w:val="en-US" w:eastAsia="en-US"/>
    </w:rPr>
  </w:style>
  <w:style w:type="table" w:styleId="TableClassic2">
    <w:name w:val="Table Classic 2"/>
    <w:basedOn w:val="TableNormal"/>
    <w:uiPriority w:val="99"/>
    <w:rsid w:val="00F56A39"/>
    <w:pPr>
      <w:jc w:val="both"/>
    </w:pPr>
    <w:rPr>
      <w:rFonts w:ascii="Arial" w:hAnsi="Arial" w:cs="Arial"/>
      <w:sz w:val="20"/>
      <w:szCs w:val="20"/>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paragraph" w:customStyle="1" w:styleId="FSSBody1">
    <w:name w:val="FSS Body 1"/>
    <w:basedOn w:val="Normal"/>
    <w:link w:val="FSSBody1Char"/>
    <w:uiPriority w:val="99"/>
    <w:rsid w:val="000568D5"/>
    <w:pPr>
      <w:ind w:left="284" w:right="425" w:firstLine="284"/>
      <w:jc w:val="both"/>
    </w:pPr>
    <w:rPr>
      <w:sz w:val="22"/>
      <w:szCs w:val="20"/>
      <w:lang w:val="en-GB" w:eastAsia="en-AU"/>
    </w:rPr>
  </w:style>
  <w:style w:type="character" w:customStyle="1" w:styleId="FSSBody1Char">
    <w:name w:val="FSS Body 1 Char"/>
    <w:link w:val="FSSBody1"/>
    <w:uiPriority w:val="99"/>
    <w:locked/>
    <w:rsid w:val="000568D5"/>
    <w:rPr>
      <w:rFonts w:ascii="Times New Roman" w:hAnsi="Times New Roman"/>
      <w:sz w:val="22"/>
      <w:lang w:val="en-GB" w:eastAsia="en-AU"/>
    </w:rPr>
  </w:style>
  <w:style w:type="paragraph" w:customStyle="1" w:styleId="BodyTextTimes">
    <w:name w:val="Body Text Times"/>
    <w:basedOn w:val="BodyText"/>
    <w:link w:val="BodyTextTimesChar"/>
    <w:uiPriority w:val="99"/>
    <w:rsid w:val="00634EAA"/>
    <w:rPr>
      <w:rFonts w:ascii="Arial" w:hAnsi="Arial"/>
      <w:sz w:val="22"/>
    </w:rPr>
  </w:style>
  <w:style w:type="character" w:customStyle="1" w:styleId="BodyTextTimesChar">
    <w:name w:val="Body Text Times Char"/>
    <w:link w:val="BodyTextTimes"/>
    <w:uiPriority w:val="99"/>
    <w:locked/>
    <w:rsid w:val="00634EAA"/>
    <w:rPr>
      <w:rFonts w:ascii="Arial" w:hAnsi="Arial"/>
      <w:sz w:val="22"/>
    </w:rPr>
  </w:style>
  <w:style w:type="paragraph" w:customStyle="1" w:styleId="AvocetBody">
    <w:name w:val="AvocetBody"/>
    <w:basedOn w:val="Normal"/>
    <w:link w:val="AvocetBodyChar"/>
    <w:uiPriority w:val="99"/>
    <w:rsid w:val="006430AC"/>
    <w:pPr>
      <w:spacing w:after="220"/>
      <w:jc w:val="both"/>
    </w:pPr>
    <w:rPr>
      <w:rFonts w:ascii="Book Antiqua" w:hAnsi="Book Antiqua"/>
      <w:lang w:val="en-GB"/>
    </w:rPr>
  </w:style>
  <w:style w:type="character" w:customStyle="1" w:styleId="AvocetBodyChar">
    <w:name w:val="AvocetBody Char"/>
    <w:basedOn w:val="DefaultParagraphFont"/>
    <w:link w:val="AvocetBody"/>
    <w:uiPriority w:val="99"/>
    <w:locked/>
    <w:rsid w:val="006430AC"/>
    <w:rPr>
      <w:rFonts w:ascii="Book Antiqua" w:hAnsi="Book Antiqua" w:cs="Times New Roman"/>
      <w:sz w:val="24"/>
      <w:szCs w:val="24"/>
      <w:lang w:val="en-GB"/>
    </w:rPr>
  </w:style>
  <w:style w:type="paragraph" w:customStyle="1" w:styleId="TableTextCentre">
    <w:name w:val="Table Text Centre"/>
    <w:uiPriority w:val="99"/>
    <w:rsid w:val="00B91FDD"/>
    <w:pPr>
      <w:spacing w:before="60" w:after="60"/>
      <w:jc w:val="center"/>
    </w:pPr>
    <w:rPr>
      <w:rFonts w:ascii="Arial" w:hAnsi="Arial" w:cs="Arial"/>
      <w:color w:val="000000"/>
      <w:sz w:val="18"/>
      <w:szCs w:val="20"/>
      <w:lang w:val="en-AU" w:eastAsia="en-US"/>
    </w:rPr>
  </w:style>
  <w:style w:type="paragraph" w:customStyle="1" w:styleId="CaptionSource">
    <w:name w:val="Caption Source"/>
    <w:basedOn w:val="Normal"/>
    <w:uiPriority w:val="99"/>
    <w:rsid w:val="00B91FDD"/>
    <w:pPr>
      <w:spacing w:before="60" w:after="240"/>
      <w:ind w:left="709"/>
    </w:pPr>
    <w:rPr>
      <w:rFonts w:ascii="Arial" w:hAnsi="Arial" w:cs="Arial"/>
      <w:sz w:val="1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62418">
      <w:marLeft w:val="0"/>
      <w:marRight w:val="0"/>
      <w:marTop w:val="0"/>
      <w:marBottom w:val="0"/>
      <w:divBdr>
        <w:top w:val="none" w:sz="0" w:space="0" w:color="auto"/>
        <w:left w:val="none" w:sz="0" w:space="0" w:color="auto"/>
        <w:bottom w:val="none" w:sz="0" w:space="0" w:color="auto"/>
        <w:right w:val="none" w:sz="0" w:space="0" w:color="auto"/>
      </w:divBdr>
    </w:div>
    <w:div w:id="1864662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dorothy</dc:creator>
  <cp:lastModifiedBy>laptop</cp:lastModifiedBy>
  <cp:revision>2</cp:revision>
  <cp:lastPrinted>2012-04-16T12:28:00Z</cp:lastPrinted>
  <dcterms:created xsi:type="dcterms:W3CDTF">2012-06-13T17:55:00Z</dcterms:created>
  <dcterms:modified xsi:type="dcterms:W3CDTF">2012-06-13T17:55:00Z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KLE\405701\AFFAIRS\5942</vt:lpwstr>
  </property>
</Properties>
</file>