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6E" w:rsidRPr="004A1236" w:rsidRDefault="009D6F55" w:rsidP="009D6F55">
      <w:pPr>
        <w:pStyle w:val="Title"/>
        <w:rPr>
          <w:sz w:val="72"/>
          <w:szCs w:val="72"/>
        </w:rPr>
      </w:pPr>
      <w:r w:rsidRPr="004A1236">
        <w:rPr>
          <w:sz w:val="72"/>
          <w:szCs w:val="72"/>
        </w:rPr>
        <w:t>Regionalism</w:t>
      </w:r>
    </w:p>
    <w:p w:rsidR="00183A3D" w:rsidRDefault="004A1236" w:rsidP="009D6F55">
      <w:pPr>
        <w:spacing w:line="360" w:lineRule="auto"/>
        <w:rPr>
          <w:rStyle w:val="Heading3Char"/>
          <w:i/>
          <w:sz w:val="28"/>
          <w:szCs w:val="28"/>
          <w:u w:val="single"/>
        </w:rPr>
      </w:pPr>
      <w:r w:rsidRPr="004A1236">
        <w:rPr>
          <w:rStyle w:val="Heading3Char"/>
          <w:i/>
          <w:sz w:val="28"/>
          <w:szCs w:val="28"/>
          <w:u w:val="single"/>
        </w:rPr>
        <w:t>Introduction</w:t>
      </w:r>
      <w:r>
        <w:rPr>
          <w:rStyle w:val="Heading3Char"/>
          <w:i/>
          <w:sz w:val="28"/>
          <w:szCs w:val="28"/>
          <w:u w:val="single"/>
        </w:rPr>
        <w:t xml:space="preserve"> </w:t>
      </w:r>
    </w:p>
    <w:p w:rsidR="009D6F55" w:rsidRDefault="009D6F55" w:rsidP="009D6F55">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an increasing recognition for the need to improve the political and economic environment of a country or region </w:t>
      </w:r>
      <w:r w:rsidR="004A1236">
        <w:rPr>
          <w:rFonts w:ascii="Times New Roman" w:hAnsi="Times New Roman" w:cs="Times New Roman"/>
          <w:sz w:val="24"/>
          <w:szCs w:val="24"/>
        </w:rPr>
        <w:t xml:space="preserve">via collective </w:t>
      </w:r>
      <w:proofErr w:type="gramStart"/>
      <w:r w:rsidR="004A1236">
        <w:rPr>
          <w:rFonts w:ascii="Times New Roman" w:hAnsi="Times New Roman" w:cs="Times New Roman"/>
          <w:sz w:val="24"/>
          <w:szCs w:val="24"/>
        </w:rPr>
        <w:t>action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This recognition is borne out of the realisation that countries or indeed regions are competing with themselves for scarce </w:t>
      </w:r>
      <w:proofErr w:type="gramStart"/>
      <w:r>
        <w:rPr>
          <w:rFonts w:ascii="Times New Roman" w:hAnsi="Times New Roman" w:cs="Times New Roman"/>
          <w:sz w:val="24"/>
          <w:szCs w:val="24"/>
        </w:rPr>
        <w:t>resources .</w:t>
      </w:r>
      <w:proofErr w:type="gramEnd"/>
      <w:r>
        <w:rPr>
          <w:rFonts w:ascii="Times New Roman" w:hAnsi="Times New Roman" w:cs="Times New Roman"/>
          <w:sz w:val="24"/>
          <w:szCs w:val="24"/>
        </w:rPr>
        <w:t xml:space="preserve"> This essay intends to dissect the concept of new regionalism and whilst briefly looking at how it has </w:t>
      </w:r>
      <w:proofErr w:type="gramStart"/>
      <w:r>
        <w:rPr>
          <w:rFonts w:ascii="Times New Roman" w:hAnsi="Times New Roman" w:cs="Times New Roman"/>
          <w:sz w:val="24"/>
          <w:szCs w:val="24"/>
        </w:rPr>
        <w:t>evolved .</w:t>
      </w:r>
      <w:proofErr w:type="gramEnd"/>
      <w:r>
        <w:rPr>
          <w:rFonts w:ascii="Times New Roman" w:hAnsi="Times New Roman" w:cs="Times New Roman"/>
          <w:sz w:val="24"/>
          <w:szCs w:val="24"/>
        </w:rPr>
        <w:t xml:space="preserve"> </w:t>
      </w:r>
      <w:r w:rsidR="00555AD9">
        <w:rPr>
          <w:rFonts w:ascii="Times New Roman" w:hAnsi="Times New Roman" w:cs="Times New Roman"/>
          <w:sz w:val="24"/>
          <w:szCs w:val="24"/>
        </w:rPr>
        <w:t xml:space="preserve"> With reference to the last point this paper will attempt to link the concept of new regionalism to the recent surge in Regional Trade Agreements (RTA).</w:t>
      </w:r>
      <w:r w:rsidR="00555AD9">
        <w:rPr>
          <w:rStyle w:val="FootnoteReference"/>
          <w:rFonts w:ascii="Times New Roman" w:hAnsi="Times New Roman" w:cs="Times New Roman"/>
          <w:sz w:val="24"/>
          <w:szCs w:val="24"/>
        </w:rPr>
        <w:footnoteReference w:id="2"/>
      </w:r>
      <w:r w:rsidR="00555AD9">
        <w:rPr>
          <w:rFonts w:ascii="Times New Roman" w:hAnsi="Times New Roman" w:cs="Times New Roman"/>
          <w:sz w:val="24"/>
          <w:szCs w:val="24"/>
        </w:rPr>
        <w:t xml:space="preserve"> The crux of this essay however lay in establishing the reasons for increases in </w:t>
      </w:r>
      <w:proofErr w:type="spellStart"/>
      <w:proofErr w:type="gramStart"/>
      <w:r w:rsidR="00555AD9">
        <w:rPr>
          <w:rFonts w:ascii="Times New Roman" w:hAnsi="Times New Roman" w:cs="Times New Roman"/>
          <w:sz w:val="24"/>
          <w:szCs w:val="24"/>
        </w:rPr>
        <w:t>RTA’s</w:t>
      </w:r>
      <w:proofErr w:type="spellEnd"/>
      <w:r w:rsidR="00555AD9">
        <w:rPr>
          <w:rFonts w:ascii="Times New Roman" w:hAnsi="Times New Roman" w:cs="Times New Roman"/>
          <w:sz w:val="24"/>
          <w:szCs w:val="24"/>
        </w:rPr>
        <w:t xml:space="preserve"> ,</w:t>
      </w:r>
      <w:proofErr w:type="gramEnd"/>
      <w:r w:rsidR="00555AD9">
        <w:rPr>
          <w:rFonts w:ascii="Times New Roman" w:hAnsi="Times New Roman" w:cs="Times New Roman"/>
          <w:sz w:val="24"/>
          <w:szCs w:val="24"/>
        </w:rPr>
        <w:t xml:space="preserve"> that is to say </w:t>
      </w:r>
      <w:r w:rsidR="004A1236">
        <w:rPr>
          <w:rFonts w:ascii="Times New Roman" w:hAnsi="Times New Roman" w:cs="Times New Roman"/>
          <w:sz w:val="24"/>
          <w:szCs w:val="24"/>
        </w:rPr>
        <w:t>both economic and political positives of joining these sort of agreements . SADC and its member states will remain a constant reference point and a main focus area throughout the course of this paper .</w:t>
      </w:r>
      <w:r w:rsidR="00183A3D">
        <w:rPr>
          <w:rFonts w:ascii="Times New Roman" w:hAnsi="Times New Roman" w:cs="Times New Roman"/>
          <w:sz w:val="24"/>
          <w:szCs w:val="24"/>
        </w:rPr>
        <w:t>This essay is premised around answering the question “</w:t>
      </w:r>
      <w:r w:rsidR="00183A3D" w:rsidRPr="00AA03E1">
        <w:rPr>
          <w:rFonts w:ascii="Times New Roman" w:hAnsi="Times New Roman" w:cs="Times New Roman"/>
          <w:b/>
          <w:sz w:val="24"/>
          <w:szCs w:val="24"/>
        </w:rPr>
        <w:t>why do</w:t>
      </w:r>
      <w:r w:rsidR="00AA03E1">
        <w:rPr>
          <w:rFonts w:ascii="Times New Roman" w:hAnsi="Times New Roman" w:cs="Times New Roman"/>
          <w:sz w:val="24"/>
          <w:szCs w:val="24"/>
        </w:rPr>
        <w:t xml:space="preserve"> </w:t>
      </w:r>
      <w:r w:rsidR="00AA03E1" w:rsidRPr="00AA03E1">
        <w:rPr>
          <w:rFonts w:ascii="Times New Roman" w:hAnsi="Times New Roman" w:cs="Times New Roman"/>
          <w:b/>
          <w:sz w:val="24"/>
          <w:szCs w:val="24"/>
        </w:rPr>
        <w:t xml:space="preserve">countries seek to address their national priorities through regional </w:t>
      </w:r>
      <w:proofErr w:type="gramStart"/>
      <w:r w:rsidR="00AA03E1" w:rsidRPr="00AA03E1">
        <w:rPr>
          <w:rFonts w:ascii="Times New Roman" w:hAnsi="Times New Roman" w:cs="Times New Roman"/>
          <w:b/>
          <w:sz w:val="24"/>
          <w:szCs w:val="24"/>
        </w:rPr>
        <w:t>actions</w:t>
      </w:r>
      <w:r w:rsidR="00AA03E1">
        <w:rPr>
          <w:rFonts w:ascii="Times New Roman" w:hAnsi="Times New Roman" w:cs="Times New Roman"/>
          <w:sz w:val="24"/>
          <w:szCs w:val="24"/>
        </w:rPr>
        <w:t xml:space="preserve"> ?</w:t>
      </w:r>
      <w:proofErr w:type="gramEnd"/>
    </w:p>
    <w:p w:rsidR="00183A3D" w:rsidRDefault="00183A3D" w:rsidP="00183A3D">
      <w:pPr>
        <w:pStyle w:val="Heading1"/>
        <w:rPr>
          <w:i/>
          <w:sz w:val="32"/>
          <w:szCs w:val="32"/>
          <w:u w:val="single"/>
        </w:rPr>
      </w:pPr>
      <w:r>
        <w:rPr>
          <w:i/>
          <w:sz w:val="32"/>
          <w:szCs w:val="32"/>
          <w:u w:val="single"/>
        </w:rPr>
        <w:t>New Regionalism</w:t>
      </w:r>
    </w:p>
    <w:p w:rsidR="00183A3D" w:rsidRDefault="00183A3D" w:rsidP="00183A3D">
      <w:pPr>
        <w:spacing w:line="360" w:lineRule="auto"/>
        <w:rPr>
          <w:rFonts w:ascii="Times New Roman" w:hAnsi="Times New Roman" w:cs="Times New Roman"/>
          <w:sz w:val="24"/>
          <w:szCs w:val="24"/>
        </w:rPr>
      </w:pPr>
      <w:r>
        <w:rPr>
          <w:rFonts w:ascii="Times New Roman" w:hAnsi="Times New Roman" w:cs="Times New Roman"/>
          <w:sz w:val="24"/>
          <w:szCs w:val="24"/>
        </w:rPr>
        <w:t xml:space="preserve">Regionalism is a principle based on an increase </w:t>
      </w:r>
      <w:r w:rsidR="00AA03E1">
        <w:rPr>
          <w:rFonts w:ascii="Times New Roman" w:hAnsi="Times New Roman" w:cs="Times New Roman"/>
          <w:sz w:val="24"/>
          <w:szCs w:val="24"/>
        </w:rPr>
        <w:t xml:space="preserve">in the level of intergovernmental interaction and </w:t>
      </w:r>
      <w:proofErr w:type="gramStart"/>
      <w:r w:rsidR="00AA03E1">
        <w:rPr>
          <w:rFonts w:ascii="Times New Roman" w:hAnsi="Times New Roman" w:cs="Times New Roman"/>
          <w:sz w:val="24"/>
          <w:szCs w:val="24"/>
        </w:rPr>
        <w:t>collaboration  between</w:t>
      </w:r>
      <w:proofErr w:type="gramEnd"/>
      <w:r w:rsidR="00AA03E1">
        <w:rPr>
          <w:rFonts w:ascii="Times New Roman" w:hAnsi="Times New Roman" w:cs="Times New Roman"/>
          <w:sz w:val="24"/>
          <w:szCs w:val="24"/>
        </w:rPr>
        <w:t xml:space="preserve"> and amongst states .</w:t>
      </w:r>
      <w:r w:rsidR="00AA03E1">
        <w:rPr>
          <w:rStyle w:val="FootnoteReference"/>
          <w:rFonts w:ascii="Times New Roman" w:hAnsi="Times New Roman" w:cs="Times New Roman"/>
          <w:sz w:val="24"/>
          <w:szCs w:val="24"/>
        </w:rPr>
        <w:footnoteReference w:id="3"/>
      </w:r>
      <w:r w:rsidR="002168A9">
        <w:rPr>
          <w:rFonts w:ascii="Times New Roman" w:hAnsi="Times New Roman" w:cs="Times New Roman"/>
          <w:sz w:val="24"/>
          <w:szCs w:val="24"/>
        </w:rPr>
        <w:t xml:space="preserve"> New regionalism was or has b</w:t>
      </w:r>
      <w:r w:rsidR="00CC073B">
        <w:rPr>
          <w:rFonts w:ascii="Times New Roman" w:hAnsi="Times New Roman" w:cs="Times New Roman"/>
          <w:sz w:val="24"/>
          <w:szCs w:val="24"/>
        </w:rPr>
        <w:t xml:space="preserve">een influenced by a number of major historical </w:t>
      </w:r>
      <w:proofErr w:type="gramStart"/>
      <w:r w:rsidR="00CC073B">
        <w:rPr>
          <w:rFonts w:ascii="Times New Roman" w:hAnsi="Times New Roman" w:cs="Times New Roman"/>
          <w:sz w:val="24"/>
          <w:szCs w:val="24"/>
        </w:rPr>
        <w:t>factors .</w:t>
      </w:r>
      <w:proofErr w:type="gramEnd"/>
      <w:r w:rsidR="00CC073B">
        <w:rPr>
          <w:rFonts w:ascii="Times New Roman" w:hAnsi="Times New Roman" w:cs="Times New Roman"/>
          <w:sz w:val="24"/>
          <w:szCs w:val="24"/>
        </w:rPr>
        <w:t xml:space="preserve"> One of which was the cold </w:t>
      </w:r>
      <w:proofErr w:type="gramStart"/>
      <w:r w:rsidR="00CC073B">
        <w:rPr>
          <w:rFonts w:ascii="Times New Roman" w:hAnsi="Times New Roman" w:cs="Times New Roman"/>
          <w:sz w:val="24"/>
          <w:szCs w:val="24"/>
        </w:rPr>
        <w:t>war  the</w:t>
      </w:r>
      <w:proofErr w:type="gramEnd"/>
      <w:r w:rsidR="00CC073B">
        <w:rPr>
          <w:rFonts w:ascii="Times New Roman" w:hAnsi="Times New Roman" w:cs="Times New Roman"/>
          <w:sz w:val="24"/>
          <w:szCs w:val="24"/>
        </w:rPr>
        <w:t xml:space="preserve"> significance of this is that with the breakdown of certain ideological bonds , many countries that were previously opposed could now forge alliances .</w:t>
      </w:r>
      <w:r w:rsidR="00CC073B">
        <w:rPr>
          <w:rStyle w:val="FootnoteReference"/>
          <w:rFonts w:ascii="Times New Roman" w:hAnsi="Times New Roman" w:cs="Times New Roman"/>
          <w:sz w:val="24"/>
          <w:szCs w:val="24"/>
        </w:rPr>
        <w:footnoteReference w:id="4"/>
      </w:r>
      <w:r w:rsidR="00C93040">
        <w:rPr>
          <w:rFonts w:ascii="Times New Roman" w:hAnsi="Times New Roman" w:cs="Times New Roman"/>
          <w:sz w:val="24"/>
          <w:szCs w:val="24"/>
        </w:rPr>
        <w:t xml:space="preserve">The end of the Cold War broke down barriers that once prevented regional economic </w:t>
      </w:r>
      <w:proofErr w:type="gramStart"/>
      <w:r w:rsidR="00C93040">
        <w:rPr>
          <w:rFonts w:ascii="Times New Roman" w:hAnsi="Times New Roman" w:cs="Times New Roman"/>
          <w:sz w:val="24"/>
          <w:szCs w:val="24"/>
        </w:rPr>
        <w:t>integration .</w:t>
      </w:r>
      <w:proofErr w:type="gramEnd"/>
      <w:r w:rsidR="00C93040">
        <w:rPr>
          <w:rStyle w:val="FootnoteReference"/>
          <w:rFonts w:ascii="Times New Roman" w:hAnsi="Times New Roman" w:cs="Times New Roman"/>
          <w:sz w:val="24"/>
          <w:szCs w:val="24"/>
        </w:rPr>
        <w:footnoteReference w:id="5"/>
      </w:r>
      <w:r w:rsidR="00C93040">
        <w:rPr>
          <w:rFonts w:ascii="Times New Roman" w:hAnsi="Times New Roman" w:cs="Times New Roman"/>
          <w:sz w:val="24"/>
          <w:szCs w:val="24"/>
        </w:rPr>
        <w:t xml:space="preserve"> For example the formation of a free trade agreement between the EU and SADC illustrates a shift in the dynamics </w:t>
      </w:r>
      <w:r w:rsidR="00866558">
        <w:rPr>
          <w:rFonts w:ascii="Times New Roman" w:hAnsi="Times New Roman" w:cs="Times New Roman"/>
          <w:sz w:val="24"/>
          <w:szCs w:val="24"/>
        </w:rPr>
        <w:t xml:space="preserve">of the world </w:t>
      </w:r>
      <w:proofErr w:type="gramStart"/>
      <w:r w:rsidR="00866558">
        <w:rPr>
          <w:rFonts w:ascii="Times New Roman" w:hAnsi="Times New Roman" w:cs="Times New Roman"/>
          <w:sz w:val="24"/>
          <w:szCs w:val="24"/>
        </w:rPr>
        <w:t>system .</w:t>
      </w:r>
      <w:proofErr w:type="gramEnd"/>
      <w:r w:rsidR="00866558">
        <w:rPr>
          <w:rStyle w:val="FootnoteReference"/>
          <w:rFonts w:ascii="Times New Roman" w:hAnsi="Times New Roman" w:cs="Times New Roman"/>
          <w:sz w:val="24"/>
          <w:szCs w:val="24"/>
        </w:rPr>
        <w:footnoteReference w:id="6"/>
      </w:r>
      <w:r w:rsidR="00866558">
        <w:rPr>
          <w:rFonts w:ascii="Times New Roman" w:hAnsi="Times New Roman" w:cs="Times New Roman"/>
          <w:sz w:val="24"/>
          <w:szCs w:val="24"/>
        </w:rPr>
        <w:t xml:space="preserve"> The previous example also sheds light on another key area </w:t>
      </w:r>
      <w:r w:rsidR="008A48AB">
        <w:rPr>
          <w:rFonts w:ascii="Times New Roman" w:hAnsi="Times New Roman" w:cs="Times New Roman"/>
          <w:sz w:val="24"/>
          <w:szCs w:val="24"/>
        </w:rPr>
        <w:t xml:space="preserve">that </w:t>
      </w:r>
      <w:proofErr w:type="gramStart"/>
      <w:r w:rsidR="008A48AB">
        <w:rPr>
          <w:rFonts w:ascii="Times New Roman" w:hAnsi="Times New Roman" w:cs="Times New Roman"/>
          <w:sz w:val="24"/>
          <w:szCs w:val="24"/>
        </w:rPr>
        <w:t>is  the</w:t>
      </w:r>
      <w:proofErr w:type="gramEnd"/>
      <w:r w:rsidR="008A48AB">
        <w:rPr>
          <w:rFonts w:ascii="Times New Roman" w:hAnsi="Times New Roman" w:cs="Times New Roman"/>
          <w:sz w:val="24"/>
          <w:szCs w:val="24"/>
        </w:rPr>
        <w:t xml:space="preserve"> “boundary eroding” nature of globalization which seems to play down the role of physical proximity.</w:t>
      </w:r>
      <w:r w:rsidR="008A48AB">
        <w:rPr>
          <w:rStyle w:val="FootnoteReference"/>
          <w:rFonts w:ascii="Times New Roman" w:hAnsi="Times New Roman" w:cs="Times New Roman"/>
          <w:sz w:val="24"/>
          <w:szCs w:val="24"/>
        </w:rPr>
        <w:footnoteReference w:id="7"/>
      </w:r>
      <w:r w:rsidR="00085377">
        <w:rPr>
          <w:rFonts w:ascii="Times New Roman" w:hAnsi="Times New Roman" w:cs="Times New Roman"/>
          <w:sz w:val="24"/>
          <w:szCs w:val="24"/>
        </w:rPr>
        <w:t xml:space="preserve"> With regards to the last point in a low capacity or interaction world </w:t>
      </w:r>
      <w:r w:rsidR="00085377">
        <w:rPr>
          <w:rFonts w:ascii="Times New Roman" w:hAnsi="Times New Roman" w:cs="Times New Roman"/>
          <w:sz w:val="24"/>
          <w:szCs w:val="24"/>
        </w:rPr>
        <w:lastRenderedPageBreak/>
        <w:t>system , physical vicinity matters states are linked to their neighbours  by economic and security concerns , however an increase in the interaction capacity of the system allows actors to reach out beyond their immediate neighbourhoods .</w:t>
      </w:r>
      <w:r w:rsidR="00085377">
        <w:rPr>
          <w:rStyle w:val="FootnoteReference"/>
          <w:rFonts w:ascii="Times New Roman" w:hAnsi="Times New Roman" w:cs="Times New Roman"/>
          <w:sz w:val="24"/>
          <w:szCs w:val="24"/>
        </w:rPr>
        <w:footnoteReference w:id="8"/>
      </w:r>
      <w:r w:rsidR="00085377">
        <w:rPr>
          <w:rFonts w:ascii="Times New Roman" w:hAnsi="Times New Roman" w:cs="Times New Roman"/>
          <w:sz w:val="24"/>
          <w:szCs w:val="24"/>
        </w:rPr>
        <w:t xml:space="preserve"> </w:t>
      </w:r>
      <w:r w:rsidR="00051F58">
        <w:rPr>
          <w:rFonts w:ascii="Times New Roman" w:hAnsi="Times New Roman" w:cs="Times New Roman"/>
          <w:sz w:val="24"/>
          <w:szCs w:val="24"/>
        </w:rPr>
        <w:t xml:space="preserve">The concept of </w:t>
      </w:r>
      <w:r w:rsidR="00695866">
        <w:rPr>
          <w:rFonts w:ascii="Times New Roman" w:hAnsi="Times New Roman" w:cs="Times New Roman"/>
          <w:sz w:val="24"/>
          <w:szCs w:val="24"/>
        </w:rPr>
        <w:t xml:space="preserve">new </w:t>
      </w:r>
      <w:r w:rsidR="00051F58">
        <w:rPr>
          <w:rFonts w:ascii="Times New Roman" w:hAnsi="Times New Roman" w:cs="Times New Roman"/>
          <w:sz w:val="24"/>
          <w:szCs w:val="24"/>
        </w:rPr>
        <w:t xml:space="preserve">regionalism is </w:t>
      </w:r>
      <w:r w:rsidR="00695866">
        <w:rPr>
          <w:rFonts w:ascii="Times New Roman" w:hAnsi="Times New Roman" w:cs="Times New Roman"/>
          <w:sz w:val="24"/>
          <w:szCs w:val="24"/>
        </w:rPr>
        <w:t xml:space="preserve">simultaneously </w:t>
      </w:r>
      <w:r w:rsidR="00051F58">
        <w:rPr>
          <w:rFonts w:ascii="Times New Roman" w:hAnsi="Times New Roman" w:cs="Times New Roman"/>
          <w:sz w:val="24"/>
          <w:szCs w:val="24"/>
        </w:rPr>
        <w:t xml:space="preserve">tied to the idea of nationalism </w:t>
      </w:r>
      <w:r w:rsidR="00695866">
        <w:rPr>
          <w:rFonts w:ascii="Times New Roman" w:hAnsi="Times New Roman" w:cs="Times New Roman"/>
          <w:sz w:val="24"/>
          <w:szCs w:val="24"/>
        </w:rPr>
        <w:t xml:space="preserve">and domestic </w:t>
      </w:r>
      <w:proofErr w:type="gramStart"/>
      <w:r w:rsidR="00695866">
        <w:rPr>
          <w:rFonts w:ascii="Times New Roman" w:hAnsi="Times New Roman" w:cs="Times New Roman"/>
          <w:sz w:val="24"/>
          <w:szCs w:val="24"/>
        </w:rPr>
        <w:t>factors .</w:t>
      </w:r>
      <w:proofErr w:type="gramEnd"/>
      <w:r w:rsidR="00695866">
        <w:rPr>
          <w:rStyle w:val="FootnoteReference"/>
          <w:rFonts w:ascii="Times New Roman" w:hAnsi="Times New Roman" w:cs="Times New Roman"/>
          <w:sz w:val="24"/>
          <w:szCs w:val="24"/>
        </w:rPr>
        <w:footnoteReference w:id="9"/>
      </w:r>
      <w:r w:rsidR="00695866">
        <w:rPr>
          <w:rFonts w:ascii="Times New Roman" w:hAnsi="Times New Roman" w:cs="Times New Roman"/>
          <w:sz w:val="24"/>
          <w:szCs w:val="24"/>
        </w:rPr>
        <w:t xml:space="preserve"> Regionalism in this regard becomes an issue of national </w:t>
      </w:r>
      <w:proofErr w:type="gramStart"/>
      <w:r w:rsidR="00695866">
        <w:rPr>
          <w:rFonts w:ascii="Times New Roman" w:hAnsi="Times New Roman" w:cs="Times New Roman"/>
          <w:sz w:val="24"/>
          <w:szCs w:val="24"/>
        </w:rPr>
        <w:t>interest  ,</w:t>
      </w:r>
      <w:proofErr w:type="gramEnd"/>
      <w:r w:rsidR="00695866">
        <w:rPr>
          <w:rFonts w:ascii="Times New Roman" w:hAnsi="Times New Roman" w:cs="Times New Roman"/>
          <w:sz w:val="24"/>
          <w:szCs w:val="24"/>
        </w:rPr>
        <w:t xml:space="preserve"> Nation</w:t>
      </w:r>
      <w:r w:rsidR="00B5735E">
        <w:rPr>
          <w:rFonts w:ascii="Times New Roman" w:hAnsi="Times New Roman" w:cs="Times New Roman"/>
          <w:sz w:val="24"/>
          <w:szCs w:val="24"/>
        </w:rPr>
        <w:t xml:space="preserve"> states today are proving </w:t>
      </w:r>
      <w:r w:rsidR="00695866">
        <w:rPr>
          <w:rFonts w:ascii="Times New Roman" w:hAnsi="Times New Roman" w:cs="Times New Roman"/>
          <w:sz w:val="24"/>
          <w:szCs w:val="24"/>
        </w:rPr>
        <w:t>incapable of handling global challenges and are responding by giving up some of their sovereignty by opting to be part of a much larger community .</w:t>
      </w:r>
      <w:r w:rsidR="00695866">
        <w:rPr>
          <w:rStyle w:val="FootnoteReference"/>
          <w:rFonts w:ascii="Times New Roman" w:hAnsi="Times New Roman" w:cs="Times New Roman"/>
          <w:sz w:val="24"/>
          <w:szCs w:val="24"/>
        </w:rPr>
        <w:footnoteReference w:id="10"/>
      </w:r>
      <w:r w:rsidR="00695866">
        <w:rPr>
          <w:rFonts w:ascii="Times New Roman" w:hAnsi="Times New Roman" w:cs="Times New Roman"/>
          <w:sz w:val="24"/>
          <w:szCs w:val="24"/>
        </w:rPr>
        <w:t xml:space="preserve"> One can take the example of SADC (Southern African Development </w:t>
      </w:r>
      <w:proofErr w:type="gramStart"/>
      <w:r w:rsidR="00695866">
        <w:rPr>
          <w:rFonts w:ascii="Times New Roman" w:hAnsi="Times New Roman" w:cs="Times New Roman"/>
          <w:sz w:val="24"/>
          <w:szCs w:val="24"/>
        </w:rPr>
        <w:t>Community )</w:t>
      </w:r>
      <w:proofErr w:type="gramEnd"/>
      <w:r w:rsidR="00695866">
        <w:rPr>
          <w:rFonts w:ascii="Times New Roman" w:hAnsi="Times New Roman" w:cs="Times New Roman"/>
          <w:sz w:val="24"/>
          <w:szCs w:val="24"/>
        </w:rPr>
        <w:t xml:space="preserve">  an organisation that provides an opportunity to address national priorities through regional actions </w:t>
      </w:r>
      <w:r w:rsidR="002C1AB7">
        <w:rPr>
          <w:rFonts w:ascii="Times New Roman" w:hAnsi="Times New Roman" w:cs="Times New Roman"/>
          <w:sz w:val="24"/>
          <w:szCs w:val="24"/>
        </w:rPr>
        <w:t>.</w:t>
      </w:r>
      <w:r w:rsidR="002C1AB7">
        <w:rPr>
          <w:rStyle w:val="FootnoteReference"/>
          <w:rFonts w:ascii="Times New Roman" w:hAnsi="Times New Roman" w:cs="Times New Roman"/>
          <w:sz w:val="24"/>
          <w:szCs w:val="24"/>
        </w:rPr>
        <w:footnoteReference w:id="11"/>
      </w:r>
      <w:r w:rsidR="002C1AB7">
        <w:rPr>
          <w:rFonts w:ascii="Times New Roman" w:hAnsi="Times New Roman" w:cs="Times New Roman"/>
          <w:sz w:val="24"/>
          <w:szCs w:val="24"/>
        </w:rPr>
        <w:t xml:space="preserve"> Member states o</w:t>
      </w:r>
      <w:r w:rsidR="00B5735E">
        <w:rPr>
          <w:rFonts w:ascii="Times New Roman" w:hAnsi="Times New Roman" w:cs="Times New Roman"/>
          <w:sz w:val="24"/>
          <w:szCs w:val="24"/>
        </w:rPr>
        <w:t>f SADC are required to give up a</w:t>
      </w:r>
      <w:r w:rsidR="002C1AB7">
        <w:rPr>
          <w:rFonts w:ascii="Times New Roman" w:hAnsi="Times New Roman" w:cs="Times New Roman"/>
          <w:sz w:val="24"/>
          <w:szCs w:val="24"/>
        </w:rPr>
        <w:t xml:space="preserve"> certain level of autonomy if there is to be any success in </w:t>
      </w:r>
      <w:proofErr w:type="gramStart"/>
      <w:r w:rsidR="002C1AB7">
        <w:rPr>
          <w:rFonts w:ascii="Times New Roman" w:hAnsi="Times New Roman" w:cs="Times New Roman"/>
          <w:sz w:val="24"/>
          <w:szCs w:val="24"/>
        </w:rPr>
        <w:t>projects .</w:t>
      </w:r>
      <w:proofErr w:type="gramEnd"/>
      <w:r w:rsidR="002C1AB7">
        <w:rPr>
          <w:rFonts w:ascii="Times New Roman" w:hAnsi="Times New Roman" w:cs="Times New Roman"/>
          <w:sz w:val="24"/>
          <w:szCs w:val="24"/>
        </w:rPr>
        <w:t xml:space="preserve"> SADC can be viewed as providing a platform for inter-governmental regional co-</w:t>
      </w:r>
      <w:proofErr w:type="gramStart"/>
      <w:r w:rsidR="002C1AB7">
        <w:rPr>
          <w:rFonts w:ascii="Times New Roman" w:hAnsi="Times New Roman" w:cs="Times New Roman"/>
          <w:sz w:val="24"/>
          <w:szCs w:val="24"/>
        </w:rPr>
        <w:t>operation ,</w:t>
      </w:r>
      <w:proofErr w:type="gramEnd"/>
      <w:r w:rsidR="002C1AB7">
        <w:rPr>
          <w:rFonts w:ascii="Times New Roman" w:hAnsi="Times New Roman" w:cs="Times New Roman"/>
          <w:sz w:val="24"/>
          <w:szCs w:val="24"/>
        </w:rPr>
        <w:t xml:space="preserve"> an open ended process where by individual states  act together </w:t>
      </w:r>
      <w:r w:rsidR="002F1FFF">
        <w:rPr>
          <w:rFonts w:ascii="Times New Roman" w:hAnsi="Times New Roman" w:cs="Times New Roman"/>
          <w:sz w:val="24"/>
          <w:szCs w:val="24"/>
        </w:rPr>
        <w:t>for mutual benefit .</w:t>
      </w:r>
      <w:r w:rsidR="002F1FFF">
        <w:rPr>
          <w:rStyle w:val="FootnoteReference"/>
          <w:rFonts w:ascii="Times New Roman" w:hAnsi="Times New Roman" w:cs="Times New Roman"/>
          <w:sz w:val="24"/>
          <w:szCs w:val="24"/>
        </w:rPr>
        <w:footnoteReference w:id="12"/>
      </w:r>
      <w:r w:rsidR="002F1FFF">
        <w:rPr>
          <w:rFonts w:ascii="Times New Roman" w:hAnsi="Times New Roman" w:cs="Times New Roman"/>
          <w:sz w:val="24"/>
          <w:szCs w:val="24"/>
        </w:rPr>
        <w:t xml:space="preserve">An important point that one has to grasp is that regionalism or regional agreements are in the self interest of the countries </w:t>
      </w:r>
      <w:proofErr w:type="gramStart"/>
      <w:r w:rsidR="002F1FFF">
        <w:rPr>
          <w:rFonts w:ascii="Times New Roman" w:hAnsi="Times New Roman" w:cs="Times New Roman"/>
          <w:sz w:val="24"/>
          <w:szCs w:val="24"/>
        </w:rPr>
        <w:t>involved .</w:t>
      </w:r>
      <w:proofErr w:type="gramEnd"/>
      <w:r w:rsidR="002F1FFF">
        <w:rPr>
          <w:rStyle w:val="FootnoteReference"/>
          <w:rFonts w:ascii="Times New Roman" w:hAnsi="Times New Roman" w:cs="Times New Roman"/>
          <w:sz w:val="24"/>
          <w:szCs w:val="24"/>
        </w:rPr>
        <w:footnoteReference w:id="13"/>
      </w:r>
      <w:r w:rsidR="007778F3">
        <w:rPr>
          <w:rFonts w:ascii="Times New Roman" w:hAnsi="Times New Roman" w:cs="Times New Roman"/>
          <w:sz w:val="24"/>
          <w:szCs w:val="24"/>
        </w:rPr>
        <w:t xml:space="preserve"> By looking at </w:t>
      </w:r>
      <w:proofErr w:type="gramStart"/>
      <w:r w:rsidR="007778F3">
        <w:rPr>
          <w:rFonts w:ascii="Times New Roman" w:hAnsi="Times New Roman" w:cs="Times New Roman"/>
          <w:sz w:val="24"/>
          <w:szCs w:val="24"/>
        </w:rPr>
        <w:t>SADC  regionalism</w:t>
      </w:r>
      <w:proofErr w:type="gramEnd"/>
      <w:r w:rsidR="007778F3">
        <w:rPr>
          <w:rFonts w:ascii="Times New Roman" w:hAnsi="Times New Roman" w:cs="Times New Roman"/>
          <w:sz w:val="24"/>
          <w:szCs w:val="24"/>
        </w:rPr>
        <w:t xml:space="preserve"> can be viewed as a </w:t>
      </w:r>
      <w:r w:rsidR="00B5735E">
        <w:rPr>
          <w:rFonts w:ascii="Times New Roman" w:hAnsi="Times New Roman" w:cs="Times New Roman"/>
          <w:sz w:val="24"/>
          <w:szCs w:val="24"/>
        </w:rPr>
        <w:t>defence</w:t>
      </w:r>
      <w:r w:rsidR="007778F3">
        <w:rPr>
          <w:rFonts w:ascii="Times New Roman" w:hAnsi="Times New Roman" w:cs="Times New Roman"/>
          <w:sz w:val="24"/>
          <w:szCs w:val="24"/>
        </w:rPr>
        <w:t xml:space="preserve"> mechanism against competitive pressures , moreover regions come about as a result of or are shaped by the spill over of domestic conditions across borders .</w:t>
      </w:r>
      <w:r w:rsidR="007778F3">
        <w:rPr>
          <w:rStyle w:val="FootnoteReference"/>
          <w:rFonts w:ascii="Times New Roman" w:hAnsi="Times New Roman" w:cs="Times New Roman"/>
          <w:sz w:val="24"/>
          <w:szCs w:val="24"/>
        </w:rPr>
        <w:footnoteReference w:id="14"/>
      </w:r>
      <w:r w:rsidR="009B7F42">
        <w:rPr>
          <w:rFonts w:ascii="Times New Roman" w:hAnsi="Times New Roman" w:cs="Times New Roman"/>
          <w:sz w:val="24"/>
          <w:szCs w:val="24"/>
        </w:rPr>
        <w:t xml:space="preserve"> Taking the previous point into consideration one can safely make the assumption that new regionalism encompasses both the global and the national aspect and cannot be linked solely with national factors and separated from the global </w:t>
      </w:r>
      <w:proofErr w:type="gramStart"/>
      <w:r w:rsidR="009B7F42">
        <w:rPr>
          <w:rFonts w:ascii="Times New Roman" w:hAnsi="Times New Roman" w:cs="Times New Roman"/>
          <w:sz w:val="24"/>
          <w:szCs w:val="24"/>
        </w:rPr>
        <w:t xml:space="preserve">context </w:t>
      </w:r>
      <w:r w:rsidR="00306F49">
        <w:rPr>
          <w:rFonts w:ascii="Times New Roman" w:hAnsi="Times New Roman" w:cs="Times New Roman"/>
          <w:sz w:val="24"/>
          <w:szCs w:val="24"/>
        </w:rPr>
        <w:t>.</w:t>
      </w:r>
      <w:proofErr w:type="gramEnd"/>
      <w:r w:rsidR="009B7F42">
        <w:rPr>
          <w:rFonts w:ascii="Times New Roman" w:hAnsi="Times New Roman" w:cs="Times New Roman"/>
          <w:sz w:val="24"/>
          <w:szCs w:val="24"/>
        </w:rPr>
        <w:t xml:space="preserve"> To sum up t</w:t>
      </w:r>
      <w:r w:rsidR="00D62C6A">
        <w:rPr>
          <w:rFonts w:ascii="Times New Roman" w:hAnsi="Times New Roman" w:cs="Times New Roman"/>
          <w:sz w:val="24"/>
          <w:szCs w:val="24"/>
        </w:rPr>
        <w:t xml:space="preserve">he discussion on new regionalism one can conclude by noting despite its multi-dimensional nature new regionalism is about trying to react to the global pressures both economic and political created by globalization through local </w:t>
      </w:r>
      <w:proofErr w:type="gramStart"/>
      <w:r w:rsidR="00D62C6A">
        <w:rPr>
          <w:rFonts w:ascii="Times New Roman" w:hAnsi="Times New Roman" w:cs="Times New Roman"/>
          <w:sz w:val="24"/>
          <w:szCs w:val="24"/>
        </w:rPr>
        <w:t>means .</w:t>
      </w:r>
      <w:proofErr w:type="gramEnd"/>
      <w:r w:rsidR="00D62C6A">
        <w:rPr>
          <w:rStyle w:val="FootnoteReference"/>
          <w:rFonts w:ascii="Times New Roman" w:hAnsi="Times New Roman" w:cs="Times New Roman"/>
          <w:sz w:val="24"/>
          <w:szCs w:val="24"/>
        </w:rPr>
        <w:footnoteReference w:id="15"/>
      </w:r>
    </w:p>
    <w:p w:rsidR="007778F3" w:rsidRDefault="00D62C6A" w:rsidP="00183A3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number </w:t>
      </w:r>
      <w:proofErr w:type="gramStart"/>
      <w:r>
        <w:rPr>
          <w:rFonts w:ascii="Times New Roman" w:hAnsi="Times New Roman" w:cs="Times New Roman"/>
          <w:sz w:val="24"/>
          <w:szCs w:val="24"/>
        </w:rPr>
        <w:t>of  Regional</w:t>
      </w:r>
      <w:proofErr w:type="gramEnd"/>
      <w:r>
        <w:rPr>
          <w:rFonts w:ascii="Times New Roman" w:hAnsi="Times New Roman" w:cs="Times New Roman"/>
          <w:sz w:val="24"/>
          <w:szCs w:val="24"/>
        </w:rPr>
        <w:t xml:space="preserve"> Trade Agreements has gone up exponentially over the last two decades .</w:t>
      </w:r>
      <w:r w:rsidR="00C35792">
        <w:rPr>
          <w:rStyle w:val="FootnoteReference"/>
          <w:rFonts w:ascii="Times New Roman" w:hAnsi="Times New Roman" w:cs="Times New Roman"/>
          <w:sz w:val="24"/>
          <w:szCs w:val="24"/>
        </w:rPr>
        <w:footnoteReference w:id="16"/>
      </w:r>
      <w:r w:rsidR="00B27FDA">
        <w:rPr>
          <w:rFonts w:ascii="Times New Roman" w:hAnsi="Times New Roman" w:cs="Times New Roman"/>
          <w:sz w:val="24"/>
          <w:szCs w:val="24"/>
        </w:rPr>
        <w:t xml:space="preserve">Many would state that whatever problem states face is going to be of a global nature so the response or solution also has to take place on a global scale , </w:t>
      </w:r>
      <w:proofErr w:type="spellStart"/>
      <w:r w:rsidR="00B27FDA">
        <w:rPr>
          <w:rFonts w:ascii="Times New Roman" w:hAnsi="Times New Roman" w:cs="Times New Roman"/>
          <w:sz w:val="24"/>
          <w:szCs w:val="24"/>
        </w:rPr>
        <w:t>RTA’s</w:t>
      </w:r>
      <w:proofErr w:type="spellEnd"/>
      <w:r w:rsidR="00B27FDA">
        <w:rPr>
          <w:rFonts w:ascii="Times New Roman" w:hAnsi="Times New Roman" w:cs="Times New Roman"/>
          <w:sz w:val="24"/>
          <w:szCs w:val="24"/>
        </w:rPr>
        <w:t xml:space="preserve"> serve as facilitators for a more mutually beneficial and co-ordinated approach towards dealing with </w:t>
      </w:r>
      <w:r w:rsidR="00B27FDA">
        <w:rPr>
          <w:rFonts w:ascii="Times New Roman" w:hAnsi="Times New Roman" w:cs="Times New Roman"/>
          <w:sz w:val="24"/>
          <w:szCs w:val="24"/>
        </w:rPr>
        <w:lastRenderedPageBreak/>
        <w:t>global economic issues .</w:t>
      </w:r>
      <w:r w:rsidR="00B27FDA">
        <w:rPr>
          <w:rStyle w:val="FootnoteReference"/>
          <w:rFonts w:ascii="Times New Roman" w:hAnsi="Times New Roman" w:cs="Times New Roman"/>
          <w:sz w:val="24"/>
          <w:szCs w:val="24"/>
        </w:rPr>
        <w:footnoteReference w:id="17"/>
      </w:r>
      <w:r w:rsidR="00B27FDA">
        <w:rPr>
          <w:rFonts w:ascii="Times New Roman" w:hAnsi="Times New Roman" w:cs="Times New Roman"/>
          <w:sz w:val="24"/>
          <w:szCs w:val="24"/>
        </w:rPr>
        <w:t xml:space="preserve">There are both economic and political motivations for joining </w:t>
      </w:r>
      <w:proofErr w:type="gramStart"/>
      <w:r w:rsidR="00B27FDA">
        <w:rPr>
          <w:rFonts w:ascii="Times New Roman" w:hAnsi="Times New Roman" w:cs="Times New Roman"/>
          <w:sz w:val="24"/>
          <w:szCs w:val="24"/>
        </w:rPr>
        <w:t xml:space="preserve">RTA’S </w:t>
      </w:r>
      <w:r w:rsidR="00320A51">
        <w:rPr>
          <w:rFonts w:ascii="Times New Roman" w:hAnsi="Times New Roman" w:cs="Times New Roman"/>
          <w:sz w:val="24"/>
          <w:szCs w:val="24"/>
        </w:rPr>
        <w:t>.</w:t>
      </w:r>
      <w:proofErr w:type="gramEnd"/>
    </w:p>
    <w:p w:rsidR="0055322C" w:rsidRDefault="0055322C" w:rsidP="0055322C">
      <w:pPr>
        <w:pStyle w:val="Heading1"/>
        <w:rPr>
          <w:sz w:val="32"/>
          <w:szCs w:val="32"/>
          <w:u w:val="single"/>
        </w:rPr>
      </w:pPr>
      <w:proofErr w:type="gramStart"/>
      <w:r>
        <w:rPr>
          <w:sz w:val="32"/>
          <w:szCs w:val="32"/>
          <w:u w:val="single"/>
        </w:rPr>
        <w:t xml:space="preserve">Economic </w:t>
      </w:r>
      <w:proofErr w:type="spellStart"/>
      <w:r>
        <w:rPr>
          <w:sz w:val="32"/>
          <w:szCs w:val="32"/>
          <w:u w:val="single"/>
        </w:rPr>
        <w:t>Cosiderations</w:t>
      </w:r>
      <w:proofErr w:type="spellEnd"/>
      <w:r>
        <w:rPr>
          <w:sz w:val="32"/>
          <w:szCs w:val="32"/>
          <w:u w:val="single"/>
        </w:rPr>
        <w:t>.</w:t>
      </w:r>
      <w:proofErr w:type="gramEnd"/>
    </w:p>
    <w:p w:rsidR="0055322C" w:rsidRDefault="0055322C" w:rsidP="005532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many economic positives to be gained from joining </w:t>
      </w:r>
      <w:proofErr w:type="spellStart"/>
      <w:r>
        <w:rPr>
          <w:rFonts w:ascii="Times New Roman" w:hAnsi="Times New Roman" w:cs="Times New Roman"/>
          <w:sz w:val="24"/>
          <w:szCs w:val="24"/>
        </w:rPr>
        <w:t>RTA’s</w:t>
      </w:r>
      <w:proofErr w:type="spellEnd"/>
      <w:r>
        <w:rPr>
          <w:rFonts w:ascii="Times New Roman" w:hAnsi="Times New Roman" w:cs="Times New Roman"/>
          <w:sz w:val="24"/>
          <w:szCs w:val="24"/>
        </w:rPr>
        <w:t xml:space="preserve"> one of which is the integration </w:t>
      </w:r>
      <w:proofErr w:type="gramStart"/>
      <w:r>
        <w:rPr>
          <w:rFonts w:ascii="Times New Roman" w:hAnsi="Times New Roman" w:cs="Times New Roman"/>
          <w:sz w:val="24"/>
          <w:szCs w:val="24"/>
        </w:rPr>
        <w:t>of  economies</w:t>
      </w:r>
      <w:proofErr w:type="gramEnd"/>
      <w:r>
        <w:rPr>
          <w:rFonts w:ascii="Times New Roman" w:hAnsi="Times New Roman" w:cs="Times New Roman"/>
          <w:sz w:val="24"/>
          <w:szCs w:val="24"/>
        </w:rPr>
        <w:t xml:space="preserve"> . Integrated economies are an avenue for inc</w:t>
      </w:r>
      <w:r w:rsidR="006C16A0">
        <w:rPr>
          <w:rFonts w:ascii="Times New Roman" w:hAnsi="Times New Roman" w:cs="Times New Roman"/>
          <w:sz w:val="24"/>
          <w:szCs w:val="24"/>
        </w:rPr>
        <w:t xml:space="preserve">reased trade and investment amongst the countries </w:t>
      </w:r>
      <w:proofErr w:type="gramStart"/>
      <w:r w:rsidR="006C16A0">
        <w:rPr>
          <w:rFonts w:ascii="Times New Roman" w:hAnsi="Times New Roman" w:cs="Times New Roman"/>
          <w:sz w:val="24"/>
          <w:szCs w:val="24"/>
        </w:rPr>
        <w:t>involved .</w:t>
      </w:r>
      <w:proofErr w:type="gramEnd"/>
      <w:r w:rsidR="006C16A0">
        <w:rPr>
          <w:rStyle w:val="FootnoteReference"/>
          <w:rFonts w:ascii="Times New Roman" w:hAnsi="Times New Roman" w:cs="Times New Roman"/>
          <w:sz w:val="24"/>
          <w:szCs w:val="24"/>
        </w:rPr>
        <w:footnoteReference w:id="18"/>
      </w:r>
      <w:r w:rsidR="006C16A0">
        <w:rPr>
          <w:rFonts w:ascii="Times New Roman" w:hAnsi="Times New Roman" w:cs="Times New Roman"/>
          <w:sz w:val="24"/>
          <w:szCs w:val="24"/>
        </w:rPr>
        <w:t xml:space="preserve"> With regards to the last point SADC can be used as an example to highlight the previous </w:t>
      </w:r>
      <w:proofErr w:type="gramStart"/>
      <w:r w:rsidR="006C16A0">
        <w:rPr>
          <w:rFonts w:ascii="Times New Roman" w:hAnsi="Times New Roman" w:cs="Times New Roman"/>
          <w:sz w:val="24"/>
          <w:szCs w:val="24"/>
        </w:rPr>
        <w:t>point .</w:t>
      </w:r>
      <w:proofErr w:type="gramEnd"/>
      <w:r w:rsidR="006C16A0">
        <w:rPr>
          <w:rFonts w:ascii="Times New Roman" w:hAnsi="Times New Roman" w:cs="Times New Roman"/>
          <w:sz w:val="24"/>
          <w:szCs w:val="24"/>
        </w:rPr>
        <w:t xml:space="preserve">  For example South Africa has a GDP of $282 billion dollars </w:t>
      </w:r>
      <w:r w:rsidR="00A3491F">
        <w:rPr>
          <w:rFonts w:ascii="Times New Roman" w:hAnsi="Times New Roman" w:cs="Times New Roman"/>
          <w:sz w:val="24"/>
          <w:szCs w:val="24"/>
        </w:rPr>
        <w:t>and is by far the biggest market on the continent , SA is also a member of SADC  which means other member countries such as Tanzania and Mauritius are able to have easier trade flows with South Africa .</w:t>
      </w:r>
      <w:r w:rsidR="00A3491F">
        <w:rPr>
          <w:rStyle w:val="FootnoteReference"/>
          <w:rFonts w:ascii="Times New Roman" w:hAnsi="Times New Roman" w:cs="Times New Roman"/>
          <w:sz w:val="24"/>
          <w:szCs w:val="24"/>
        </w:rPr>
        <w:footnoteReference w:id="19"/>
      </w:r>
      <w:r w:rsidR="00A3491F">
        <w:rPr>
          <w:rFonts w:ascii="Times New Roman" w:hAnsi="Times New Roman" w:cs="Times New Roman"/>
          <w:sz w:val="24"/>
          <w:szCs w:val="24"/>
        </w:rPr>
        <w:t xml:space="preserve"> Mauritius and Tanzania will receive preferential trade treatment to SA </w:t>
      </w:r>
      <w:proofErr w:type="gramStart"/>
      <w:r w:rsidR="00A3491F">
        <w:rPr>
          <w:rFonts w:ascii="Times New Roman" w:hAnsi="Times New Roman" w:cs="Times New Roman"/>
          <w:sz w:val="24"/>
          <w:szCs w:val="24"/>
        </w:rPr>
        <w:t>( A</w:t>
      </w:r>
      <w:proofErr w:type="gramEnd"/>
      <w:r w:rsidR="00A3491F">
        <w:rPr>
          <w:rFonts w:ascii="Times New Roman" w:hAnsi="Times New Roman" w:cs="Times New Roman"/>
          <w:sz w:val="24"/>
          <w:szCs w:val="24"/>
        </w:rPr>
        <w:t xml:space="preserve"> country some would consider to be somewhat of a closed industry) and vice –versa</w:t>
      </w:r>
      <w:r w:rsidR="00352620">
        <w:rPr>
          <w:rFonts w:ascii="Times New Roman" w:hAnsi="Times New Roman" w:cs="Times New Roman"/>
          <w:sz w:val="24"/>
          <w:szCs w:val="24"/>
        </w:rPr>
        <w:t>.</w:t>
      </w:r>
      <w:r w:rsidR="00352620">
        <w:rPr>
          <w:rStyle w:val="FootnoteReference"/>
          <w:rFonts w:ascii="Times New Roman" w:hAnsi="Times New Roman" w:cs="Times New Roman"/>
          <w:sz w:val="24"/>
          <w:szCs w:val="24"/>
        </w:rPr>
        <w:footnoteReference w:id="20"/>
      </w:r>
      <w:r w:rsidR="00A3491F">
        <w:rPr>
          <w:rFonts w:ascii="Times New Roman" w:hAnsi="Times New Roman" w:cs="Times New Roman"/>
          <w:sz w:val="24"/>
          <w:szCs w:val="24"/>
        </w:rPr>
        <w:t xml:space="preserve"> </w:t>
      </w:r>
      <w:r w:rsidR="00B5735E">
        <w:rPr>
          <w:rFonts w:ascii="Times New Roman" w:hAnsi="Times New Roman" w:cs="Times New Roman"/>
          <w:sz w:val="24"/>
          <w:szCs w:val="24"/>
        </w:rPr>
        <w:t>A</w:t>
      </w:r>
      <w:r w:rsidR="00352620">
        <w:rPr>
          <w:rFonts w:ascii="Times New Roman" w:hAnsi="Times New Roman" w:cs="Times New Roman"/>
          <w:sz w:val="24"/>
          <w:szCs w:val="24"/>
        </w:rPr>
        <w:t xml:space="preserve">ccess to larger markets allows for economic growth which is mutually beneficial to all the parties </w:t>
      </w:r>
      <w:proofErr w:type="gramStart"/>
      <w:r w:rsidR="00352620">
        <w:rPr>
          <w:rFonts w:ascii="Times New Roman" w:hAnsi="Times New Roman" w:cs="Times New Roman"/>
          <w:sz w:val="24"/>
          <w:szCs w:val="24"/>
        </w:rPr>
        <w:t>involved ,</w:t>
      </w:r>
      <w:proofErr w:type="gramEnd"/>
      <w:r w:rsidR="00352620">
        <w:rPr>
          <w:rFonts w:ascii="Times New Roman" w:hAnsi="Times New Roman" w:cs="Times New Roman"/>
          <w:sz w:val="24"/>
          <w:szCs w:val="24"/>
        </w:rPr>
        <w:t xml:space="preserve"> it also offers the opportunity for other African states to reduce the trade deficit between SA and themselves .</w:t>
      </w:r>
    </w:p>
    <w:p w:rsidR="002E57B4" w:rsidRDefault="00352620" w:rsidP="0055322C">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reason for the surge in </w:t>
      </w:r>
      <w:proofErr w:type="spellStart"/>
      <w:r>
        <w:rPr>
          <w:rFonts w:ascii="Times New Roman" w:hAnsi="Times New Roman" w:cs="Times New Roman"/>
          <w:sz w:val="24"/>
          <w:szCs w:val="24"/>
        </w:rPr>
        <w:t>RTA’s</w:t>
      </w:r>
      <w:proofErr w:type="spellEnd"/>
      <w:r>
        <w:rPr>
          <w:rFonts w:ascii="Times New Roman" w:hAnsi="Times New Roman" w:cs="Times New Roman"/>
          <w:sz w:val="24"/>
          <w:szCs w:val="24"/>
        </w:rPr>
        <w:t xml:space="preserve"> is the </w:t>
      </w:r>
      <w:r w:rsidR="00CD6B59">
        <w:rPr>
          <w:rFonts w:ascii="Times New Roman" w:hAnsi="Times New Roman" w:cs="Times New Roman"/>
          <w:sz w:val="24"/>
          <w:szCs w:val="24"/>
        </w:rPr>
        <w:t>existence of free trade Areas  which allow the free movement of goods between states , that is to say that tariffs and other barriers are removed and do not apply within this area.</w:t>
      </w:r>
      <w:r w:rsidR="00CD6B59">
        <w:rPr>
          <w:rStyle w:val="FootnoteReference"/>
          <w:rFonts w:ascii="Times New Roman" w:hAnsi="Times New Roman" w:cs="Times New Roman"/>
          <w:sz w:val="24"/>
          <w:szCs w:val="24"/>
        </w:rPr>
        <w:footnoteReference w:id="21"/>
      </w:r>
      <w:r w:rsidR="008B09CB">
        <w:rPr>
          <w:rFonts w:ascii="Times New Roman" w:hAnsi="Times New Roman" w:cs="Times New Roman"/>
          <w:sz w:val="24"/>
          <w:szCs w:val="24"/>
        </w:rPr>
        <w:t xml:space="preserve"> Trade tariffs and barriers curtail the level of imports a within a country or make the product expensive via import tax thus reducing the demand for the exporting countries </w:t>
      </w:r>
      <w:proofErr w:type="gramStart"/>
      <w:r w:rsidR="008B09CB">
        <w:rPr>
          <w:rFonts w:ascii="Times New Roman" w:hAnsi="Times New Roman" w:cs="Times New Roman"/>
          <w:sz w:val="24"/>
          <w:szCs w:val="24"/>
        </w:rPr>
        <w:t>good .</w:t>
      </w:r>
      <w:proofErr w:type="gramEnd"/>
      <w:r w:rsidR="008B09CB">
        <w:rPr>
          <w:rStyle w:val="FootnoteReference"/>
          <w:rFonts w:ascii="Times New Roman" w:hAnsi="Times New Roman" w:cs="Times New Roman"/>
          <w:sz w:val="24"/>
          <w:szCs w:val="24"/>
        </w:rPr>
        <w:footnoteReference w:id="22"/>
      </w:r>
      <w:r w:rsidR="008B09CB">
        <w:rPr>
          <w:rFonts w:ascii="Times New Roman" w:hAnsi="Times New Roman" w:cs="Times New Roman"/>
          <w:sz w:val="24"/>
          <w:szCs w:val="24"/>
        </w:rPr>
        <w:t xml:space="preserve">The removal of trade tariffs </w:t>
      </w:r>
      <w:r w:rsidR="00CD6B59">
        <w:rPr>
          <w:rFonts w:ascii="Times New Roman" w:hAnsi="Times New Roman" w:cs="Times New Roman"/>
          <w:sz w:val="24"/>
          <w:szCs w:val="24"/>
        </w:rPr>
        <w:t xml:space="preserve">gives companies the incentive to produce more for the purpose of </w:t>
      </w:r>
      <w:proofErr w:type="gramStart"/>
      <w:r w:rsidR="00CD6B59">
        <w:rPr>
          <w:rFonts w:ascii="Times New Roman" w:hAnsi="Times New Roman" w:cs="Times New Roman"/>
          <w:sz w:val="24"/>
          <w:szCs w:val="24"/>
        </w:rPr>
        <w:t>export .</w:t>
      </w:r>
      <w:proofErr w:type="gramEnd"/>
      <w:r w:rsidR="00977064">
        <w:rPr>
          <w:rFonts w:ascii="Times New Roman" w:hAnsi="Times New Roman" w:cs="Times New Roman"/>
          <w:sz w:val="24"/>
          <w:szCs w:val="24"/>
        </w:rPr>
        <w:t xml:space="preserve"> </w:t>
      </w:r>
      <w:r w:rsidR="00CD6B59">
        <w:rPr>
          <w:rFonts w:ascii="Times New Roman" w:hAnsi="Times New Roman" w:cs="Times New Roman"/>
          <w:sz w:val="24"/>
          <w:szCs w:val="24"/>
        </w:rPr>
        <w:t xml:space="preserve">If one were to look at the example of Angola </w:t>
      </w:r>
      <w:r w:rsidR="005871CE">
        <w:rPr>
          <w:rFonts w:ascii="Times New Roman" w:hAnsi="Times New Roman" w:cs="Times New Roman"/>
          <w:sz w:val="24"/>
          <w:szCs w:val="24"/>
        </w:rPr>
        <w:t>a country with vast mineral resour</w:t>
      </w:r>
      <w:r w:rsidR="008B09CB">
        <w:rPr>
          <w:rFonts w:ascii="Times New Roman" w:hAnsi="Times New Roman" w:cs="Times New Roman"/>
          <w:sz w:val="24"/>
          <w:szCs w:val="24"/>
        </w:rPr>
        <w:t>c</w:t>
      </w:r>
      <w:r w:rsidR="005871CE">
        <w:rPr>
          <w:rFonts w:ascii="Times New Roman" w:hAnsi="Times New Roman" w:cs="Times New Roman"/>
          <w:sz w:val="24"/>
          <w:szCs w:val="24"/>
        </w:rPr>
        <w:t xml:space="preserve">es </w:t>
      </w:r>
      <w:proofErr w:type="gramStart"/>
      <w:r w:rsidR="005871CE">
        <w:rPr>
          <w:rFonts w:ascii="Times New Roman" w:hAnsi="Times New Roman" w:cs="Times New Roman"/>
          <w:sz w:val="24"/>
          <w:szCs w:val="24"/>
        </w:rPr>
        <w:t>is  in</w:t>
      </w:r>
      <w:proofErr w:type="gramEnd"/>
      <w:r w:rsidR="005871CE">
        <w:rPr>
          <w:rFonts w:ascii="Times New Roman" w:hAnsi="Times New Roman" w:cs="Times New Roman"/>
          <w:sz w:val="24"/>
          <w:szCs w:val="24"/>
        </w:rPr>
        <w:t xml:space="preserve"> the top 5 </w:t>
      </w:r>
      <w:r w:rsidR="00B5735E">
        <w:rPr>
          <w:rFonts w:ascii="Times New Roman" w:hAnsi="Times New Roman" w:cs="Times New Roman"/>
          <w:sz w:val="24"/>
          <w:szCs w:val="24"/>
        </w:rPr>
        <w:t xml:space="preserve">fastest growing economies </w:t>
      </w:r>
      <w:r w:rsidR="005871CE">
        <w:rPr>
          <w:rFonts w:ascii="Times New Roman" w:hAnsi="Times New Roman" w:cs="Times New Roman"/>
          <w:sz w:val="24"/>
          <w:szCs w:val="24"/>
        </w:rPr>
        <w:t>on the continent growing 11.7% in 2010 .</w:t>
      </w:r>
      <w:r w:rsidR="00977064">
        <w:rPr>
          <w:rStyle w:val="FootnoteReference"/>
          <w:rFonts w:ascii="Times New Roman" w:hAnsi="Times New Roman" w:cs="Times New Roman"/>
          <w:sz w:val="24"/>
          <w:szCs w:val="24"/>
        </w:rPr>
        <w:footnoteReference w:id="23"/>
      </w:r>
      <w:r w:rsidR="005871CE">
        <w:rPr>
          <w:rFonts w:ascii="Times New Roman" w:hAnsi="Times New Roman" w:cs="Times New Roman"/>
          <w:sz w:val="24"/>
          <w:szCs w:val="24"/>
        </w:rPr>
        <w:t xml:space="preserve"> To have access to </w:t>
      </w:r>
      <w:proofErr w:type="gramStart"/>
      <w:r w:rsidR="005871CE">
        <w:rPr>
          <w:rFonts w:ascii="Times New Roman" w:hAnsi="Times New Roman" w:cs="Times New Roman"/>
          <w:sz w:val="24"/>
          <w:szCs w:val="24"/>
        </w:rPr>
        <w:t>a  market</w:t>
      </w:r>
      <w:proofErr w:type="gramEnd"/>
      <w:r w:rsidR="005871CE">
        <w:rPr>
          <w:rFonts w:ascii="Times New Roman" w:hAnsi="Times New Roman" w:cs="Times New Roman"/>
          <w:sz w:val="24"/>
          <w:szCs w:val="24"/>
        </w:rPr>
        <w:t xml:space="preserve"> growing at such a rapid </w:t>
      </w:r>
      <w:r w:rsidR="005871CE">
        <w:rPr>
          <w:rFonts w:ascii="Times New Roman" w:hAnsi="Times New Roman" w:cs="Times New Roman"/>
          <w:sz w:val="24"/>
          <w:szCs w:val="24"/>
        </w:rPr>
        <w:lastRenderedPageBreak/>
        <w:t xml:space="preserve">pace  </w:t>
      </w:r>
      <w:r w:rsidR="008B09CB">
        <w:rPr>
          <w:rFonts w:ascii="Times New Roman" w:hAnsi="Times New Roman" w:cs="Times New Roman"/>
          <w:sz w:val="24"/>
          <w:szCs w:val="24"/>
        </w:rPr>
        <w:t>will result in substantial financial trade gains because of the growing demand , even more so in a country that imports 90% of all its building material .</w:t>
      </w:r>
      <w:r w:rsidR="008B09CB">
        <w:rPr>
          <w:rStyle w:val="FootnoteReference"/>
          <w:rFonts w:ascii="Times New Roman" w:hAnsi="Times New Roman" w:cs="Times New Roman"/>
          <w:sz w:val="24"/>
          <w:szCs w:val="24"/>
        </w:rPr>
        <w:footnoteReference w:id="24"/>
      </w:r>
    </w:p>
    <w:p w:rsidR="002E57B4" w:rsidRDefault="002E57B4" w:rsidP="0055322C">
      <w:pPr>
        <w:spacing w:line="360" w:lineRule="auto"/>
        <w:rPr>
          <w:rFonts w:ascii="Times New Roman" w:hAnsi="Times New Roman" w:cs="Times New Roman"/>
          <w:sz w:val="24"/>
          <w:szCs w:val="24"/>
        </w:rPr>
      </w:pPr>
      <w:r>
        <w:rPr>
          <w:rFonts w:ascii="Times New Roman" w:hAnsi="Times New Roman" w:cs="Times New Roman"/>
          <w:sz w:val="24"/>
          <w:szCs w:val="24"/>
        </w:rPr>
        <w:t xml:space="preserve">One has to remember that Regional Trade Agreement are multi dimensional and cover various facets they are not only limited to </w:t>
      </w:r>
      <w:proofErr w:type="gramStart"/>
      <w:r>
        <w:rPr>
          <w:rFonts w:ascii="Times New Roman" w:hAnsi="Times New Roman" w:cs="Times New Roman"/>
          <w:sz w:val="24"/>
          <w:szCs w:val="24"/>
        </w:rPr>
        <w:t>trade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RTA’s</w:t>
      </w:r>
      <w:proofErr w:type="spellEnd"/>
      <w:r>
        <w:rPr>
          <w:rFonts w:ascii="Times New Roman" w:hAnsi="Times New Roman" w:cs="Times New Roman"/>
          <w:sz w:val="24"/>
          <w:szCs w:val="24"/>
        </w:rPr>
        <w:t xml:space="preserve"> are also dedicated to the revival and construction of infrastructure</w:t>
      </w:r>
      <w:r w:rsidR="00977064">
        <w:rPr>
          <w:rFonts w:ascii="Times New Roman" w:hAnsi="Times New Roman" w:cs="Times New Roman"/>
          <w:sz w:val="24"/>
          <w:szCs w:val="24"/>
        </w:rPr>
        <w:t xml:space="preserve"> </w:t>
      </w:r>
      <w:proofErr w:type="gramStart"/>
      <w:r w:rsidR="00977064">
        <w:rPr>
          <w:rFonts w:ascii="Times New Roman" w:hAnsi="Times New Roman" w:cs="Times New Roman"/>
          <w:sz w:val="24"/>
          <w:szCs w:val="24"/>
        </w:rPr>
        <w:t xml:space="preserve">within </w:t>
      </w:r>
      <w:r>
        <w:rPr>
          <w:rFonts w:ascii="Times New Roman" w:hAnsi="Times New Roman" w:cs="Times New Roman"/>
          <w:sz w:val="24"/>
          <w:szCs w:val="24"/>
        </w:rPr>
        <w:t xml:space="preserve"> countries</w:t>
      </w:r>
      <w:proofErr w:type="gramEnd"/>
      <w:r>
        <w:rPr>
          <w:rFonts w:ascii="Times New Roman" w:hAnsi="Times New Roman" w:cs="Times New Roman"/>
          <w:sz w:val="24"/>
          <w:szCs w:val="24"/>
        </w:rPr>
        <w:t xml:space="preserve"> .</w:t>
      </w:r>
      <w:r w:rsidR="00977064">
        <w:rPr>
          <w:rFonts w:ascii="Times New Roman" w:hAnsi="Times New Roman" w:cs="Times New Roman"/>
          <w:sz w:val="24"/>
          <w:szCs w:val="24"/>
        </w:rPr>
        <w:t xml:space="preserve"> </w:t>
      </w:r>
      <w:r>
        <w:rPr>
          <w:rFonts w:ascii="Times New Roman" w:hAnsi="Times New Roman" w:cs="Times New Roman"/>
          <w:sz w:val="24"/>
          <w:szCs w:val="24"/>
        </w:rPr>
        <w:t xml:space="preserve">Investing in each others infrastructure will in the long run be mutually </w:t>
      </w:r>
      <w:proofErr w:type="gramStart"/>
      <w:r>
        <w:rPr>
          <w:rFonts w:ascii="Times New Roman" w:hAnsi="Times New Roman" w:cs="Times New Roman"/>
          <w:sz w:val="24"/>
          <w:szCs w:val="24"/>
        </w:rPr>
        <w:t>beneficial .</w:t>
      </w:r>
      <w:proofErr w:type="gramEnd"/>
      <w:r>
        <w:rPr>
          <w:rFonts w:ascii="Times New Roman" w:hAnsi="Times New Roman" w:cs="Times New Roman"/>
          <w:sz w:val="24"/>
          <w:szCs w:val="24"/>
        </w:rPr>
        <w:t xml:space="preserve"> The African Development Bank stated that Africa can become </w:t>
      </w:r>
      <w:r w:rsidR="004C61F5">
        <w:rPr>
          <w:rFonts w:ascii="Times New Roman" w:hAnsi="Times New Roman" w:cs="Times New Roman"/>
          <w:sz w:val="24"/>
          <w:szCs w:val="24"/>
        </w:rPr>
        <w:t>a middle income continent by spending some $90 billion a year on infrastructure</w:t>
      </w:r>
      <w:r w:rsidR="00CB66D4">
        <w:rPr>
          <w:rFonts w:ascii="Times New Roman" w:hAnsi="Times New Roman" w:cs="Times New Roman"/>
          <w:sz w:val="24"/>
          <w:szCs w:val="24"/>
        </w:rPr>
        <w:t>.</w:t>
      </w:r>
      <w:r w:rsidR="00CB66D4">
        <w:rPr>
          <w:rStyle w:val="FootnoteReference"/>
          <w:rFonts w:ascii="Times New Roman" w:hAnsi="Times New Roman" w:cs="Times New Roman"/>
          <w:sz w:val="24"/>
          <w:szCs w:val="24"/>
        </w:rPr>
        <w:footnoteReference w:id="25"/>
      </w:r>
      <w:r w:rsidR="00CB66D4">
        <w:rPr>
          <w:rFonts w:ascii="Times New Roman" w:hAnsi="Times New Roman" w:cs="Times New Roman"/>
          <w:sz w:val="24"/>
          <w:szCs w:val="24"/>
        </w:rPr>
        <w:t xml:space="preserve"> </w:t>
      </w:r>
      <w:proofErr w:type="spellStart"/>
      <w:proofErr w:type="gramStart"/>
      <w:r w:rsidR="00CB66D4">
        <w:rPr>
          <w:rFonts w:ascii="Times New Roman" w:hAnsi="Times New Roman" w:cs="Times New Roman"/>
          <w:sz w:val="24"/>
          <w:szCs w:val="24"/>
        </w:rPr>
        <w:t>SADC’s</w:t>
      </w:r>
      <w:proofErr w:type="spellEnd"/>
      <w:r w:rsidR="00CB66D4">
        <w:rPr>
          <w:rFonts w:ascii="Times New Roman" w:hAnsi="Times New Roman" w:cs="Times New Roman"/>
          <w:sz w:val="24"/>
          <w:szCs w:val="24"/>
        </w:rPr>
        <w:t xml:space="preserve">  Free</w:t>
      </w:r>
      <w:proofErr w:type="gramEnd"/>
      <w:r w:rsidR="00CB66D4">
        <w:rPr>
          <w:rFonts w:ascii="Times New Roman" w:hAnsi="Times New Roman" w:cs="Times New Roman"/>
          <w:sz w:val="24"/>
          <w:szCs w:val="24"/>
        </w:rPr>
        <w:t xml:space="preserve"> Trade Area is likely to create a regional market worth $437 billion and if you link this statistic to one of the main aims of SADC is infrastructure development </w:t>
      </w:r>
      <w:r w:rsidR="009E419E">
        <w:rPr>
          <w:rFonts w:ascii="Times New Roman" w:hAnsi="Times New Roman" w:cs="Times New Roman"/>
          <w:sz w:val="24"/>
          <w:szCs w:val="24"/>
        </w:rPr>
        <w:t>, and on</w:t>
      </w:r>
      <w:r w:rsidR="00CB66D4">
        <w:rPr>
          <w:rFonts w:ascii="Times New Roman" w:hAnsi="Times New Roman" w:cs="Times New Roman"/>
          <w:sz w:val="24"/>
          <w:szCs w:val="24"/>
        </w:rPr>
        <w:t xml:space="preserve"> </w:t>
      </w:r>
      <w:r w:rsidR="009E419E">
        <w:rPr>
          <w:rFonts w:ascii="Times New Roman" w:hAnsi="Times New Roman" w:cs="Times New Roman"/>
          <w:sz w:val="24"/>
          <w:szCs w:val="24"/>
        </w:rPr>
        <w:t>a continent</w:t>
      </w:r>
      <w:r w:rsidR="00CB66D4">
        <w:rPr>
          <w:rFonts w:ascii="Times New Roman" w:hAnsi="Times New Roman" w:cs="Times New Roman"/>
          <w:sz w:val="24"/>
          <w:szCs w:val="24"/>
        </w:rPr>
        <w:t xml:space="preserve"> where infrastructure remains a big problem regional trade agreements seem to offer a solution to that problem .</w:t>
      </w:r>
      <w:r w:rsidR="00172FC6">
        <w:rPr>
          <w:rStyle w:val="FootnoteReference"/>
          <w:rFonts w:ascii="Times New Roman" w:hAnsi="Times New Roman" w:cs="Times New Roman"/>
          <w:sz w:val="24"/>
          <w:szCs w:val="24"/>
        </w:rPr>
        <w:footnoteReference w:id="26"/>
      </w:r>
      <w:r w:rsidR="006E4041">
        <w:rPr>
          <w:rFonts w:ascii="Times New Roman" w:hAnsi="Times New Roman" w:cs="Times New Roman"/>
          <w:sz w:val="24"/>
          <w:szCs w:val="24"/>
        </w:rPr>
        <w:t xml:space="preserve">  Many African governments at the moment in budget deficit either keep their budgets in deficit or obtain money from organisations such as the IMF and World bank these loans are usually expensive with high interest rtes and are notorious for having </w:t>
      </w:r>
      <w:r w:rsidR="001F3645">
        <w:rPr>
          <w:rFonts w:ascii="Times New Roman" w:hAnsi="Times New Roman" w:cs="Times New Roman"/>
          <w:sz w:val="24"/>
          <w:szCs w:val="24"/>
        </w:rPr>
        <w:t xml:space="preserve">negative impacts on </w:t>
      </w:r>
      <w:proofErr w:type="gramStart"/>
      <w:r w:rsidR="001F3645">
        <w:rPr>
          <w:rFonts w:ascii="Times New Roman" w:hAnsi="Times New Roman" w:cs="Times New Roman"/>
          <w:sz w:val="24"/>
          <w:szCs w:val="24"/>
        </w:rPr>
        <w:t>countries .</w:t>
      </w:r>
      <w:proofErr w:type="gramEnd"/>
      <w:r w:rsidR="001F3645">
        <w:rPr>
          <w:rStyle w:val="FootnoteReference"/>
          <w:rFonts w:ascii="Times New Roman" w:hAnsi="Times New Roman" w:cs="Times New Roman"/>
          <w:sz w:val="24"/>
          <w:szCs w:val="24"/>
        </w:rPr>
        <w:footnoteReference w:id="27"/>
      </w:r>
      <w:r w:rsidR="001F3645">
        <w:rPr>
          <w:rFonts w:ascii="Times New Roman" w:hAnsi="Times New Roman" w:cs="Times New Roman"/>
          <w:sz w:val="24"/>
          <w:szCs w:val="24"/>
        </w:rPr>
        <w:t xml:space="preserve"> However most RTA agreement that involve quite a few members tend to have loan facilities to replace or at least reduce debt obtained in this </w:t>
      </w:r>
      <w:proofErr w:type="gramStart"/>
      <w:r w:rsidR="001F3645">
        <w:rPr>
          <w:rFonts w:ascii="Times New Roman" w:hAnsi="Times New Roman" w:cs="Times New Roman"/>
          <w:sz w:val="24"/>
          <w:szCs w:val="24"/>
        </w:rPr>
        <w:t>manner ,</w:t>
      </w:r>
      <w:proofErr w:type="gramEnd"/>
      <w:r w:rsidR="001F3645">
        <w:rPr>
          <w:rFonts w:ascii="Times New Roman" w:hAnsi="Times New Roman" w:cs="Times New Roman"/>
          <w:sz w:val="24"/>
          <w:szCs w:val="24"/>
        </w:rPr>
        <w:t xml:space="preserve"> In 2009 South Africa acting on behalf of SADC  extended a credit facility worth  500 million rand to Zimbabwe  for  the unity government  , during the same time period Botswana also opened up a loan facility worth $70 million for assisting in key industries such as mining .</w:t>
      </w:r>
      <w:r w:rsidR="001F3645">
        <w:rPr>
          <w:rStyle w:val="FootnoteReference"/>
          <w:rFonts w:ascii="Times New Roman" w:hAnsi="Times New Roman" w:cs="Times New Roman"/>
          <w:sz w:val="24"/>
          <w:szCs w:val="24"/>
        </w:rPr>
        <w:footnoteReference w:id="28"/>
      </w:r>
      <w:r w:rsidR="001F3645">
        <w:rPr>
          <w:rFonts w:ascii="Times New Roman" w:hAnsi="Times New Roman" w:cs="Times New Roman"/>
          <w:sz w:val="24"/>
          <w:szCs w:val="24"/>
        </w:rPr>
        <w:t xml:space="preserve">Access to funds is a major problem for many countries </w:t>
      </w:r>
      <w:r w:rsidR="00B6436F">
        <w:rPr>
          <w:rFonts w:ascii="Times New Roman" w:hAnsi="Times New Roman" w:cs="Times New Roman"/>
          <w:sz w:val="24"/>
          <w:szCs w:val="24"/>
        </w:rPr>
        <w:t xml:space="preserve">and the availability of finance </w:t>
      </w:r>
      <w:r w:rsidR="00901DDB">
        <w:rPr>
          <w:rFonts w:ascii="Times New Roman" w:hAnsi="Times New Roman" w:cs="Times New Roman"/>
          <w:sz w:val="24"/>
          <w:szCs w:val="24"/>
        </w:rPr>
        <w:t xml:space="preserve">certainly can be a major factor in luring states into joining </w:t>
      </w:r>
      <w:proofErr w:type="spellStart"/>
      <w:proofErr w:type="gramStart"/>
      <w:r w:rsidR="00901DDB">
        <w:rPr>
          <w:rFonts w:ascii="Times New Roman" w:hAnsi="Times New Roman" w:cs="Times New Roman"/>
          <w:sz w:val="24"/>
          <w:szCs w:val="24"/>
        </w:rPr>
        <w:t>RTA’s</w:t>
      </w:r>
      <w:proofErr w:type="spellEnd"/>
      <w:r w:rsidR="00901DDB">
        <w:rPr>
          <w:rFonts w:ascii="Times New Roman" w:hAnsi="Times New Roman" w:cs="Times New Roman"/>
          <w:sz w:val="24"/>
          <w:szCs w:val="24"/>
        </w:rPr>
        <w:t xml:space="preserve"> .</w:t>
      </w:r>
      <w:proofErr w:type="gramEnd"/>
    </w:p>
    <w:p w:rsidR="00901DDB" w:rsidRDefault="00901DDB" w:rsidP="005532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existence of growing importance of competitiveness for economic development has fuelled efforts to identify and measure various aspects of </w:t>
      </w:r>
      <w:proofErr w:type="gramStart"/>
      <w:r>
        <w:rPr>
          <w:rFonts w:ascii="Times New Roman" w:hAnsi="Times New Roman" w:cs="Times New Roman"/>
          <w:sz w:val="24"/>
          <w:szCs w:val="24"/>
        </w:rPr>
        <w:t>a countries</w:t>
      </w:r>
      <w:proofErr w:type="gramEnd"/>
      <w:r>
        <w:rPr>
          <w:rFonts w:ascii="Times New Roman" w:hAnsi="Times New Roman" w:cs="Times New Roman"/>
          <w:sz w:val="24"/>
          <w:szCs w:val="24"/>
        </w:rPr>
        <w:t xml:space="preserve"> competitiveness</w:t>
      </w:r>
      <w:r w:rsidR="00000D06">
        <w:rPr>
          <w:rFonts w:ascii="Times New Roman" w:hAnsi="Times New Roman" w:cs="Times New Roman"/>
          <w:sz w:val="24"/>
          <w:szCs w:val="24"/>
        </w:rPr>
        <w:t>.</w:t>
      </w:r>
      <w:r w:rsidR="00000D06">
        <w:rPr>
          <w:rStyle w:val="FootnoteReference"/>
          <w:rFonts w:ascii="Times New Roman" w:hAnsi="Times New Roman" w:cs="Times New Roman"/>
          <w:sz w:val="24"/>
          <w:szCs w:val="24"/>
        </w:rPr>
        <w:footnoteReference w:id="29"/>
      </w:r>
      <w:r w:rsidR="00000D06">
        <w:rPr>
          <w:rFonts w:ascii="Times New Roman" w:hAnsi="Times New Roman" w:cs="Times New Roman"/>
          <w:sz w:val="24"/>
          <w:szCs w:val="24"/>
        </w:rPr>
        <w:t xml:space="preserve"> Regional trade agreements </w:t>
      </w:r>
      <w:r w:rsidR="00481C74">
        <w:rPr>
          <w:rFonts w:ascii="Times New Roman" w:hAnsi="Times New Roman" w:cs="Times New Roman"/>
          <w:sz w:val="24"/>
          <w:szCs w:val="24"/>
        </w:rPr>
        <w:t>in most cases allow for  somewhat of a Keynesian form of economics , that is to say if one country is geared towa</w:t>
      </w:r>
      <w:r w:rsidR="00B5735E">
        <w:rPr>
          <w:rFonts w:ascii="Times New Roman" w:hAnsi="Times New Roman" w:cs="Times New Roman"/>
          <w:sz w:val="24"/>
          <w:szCs w:val="24"/>
        </w:rPr>
        <w:t>rds agriculture  rather than</w:t>
      </w:r>
      <w:r w:rsidR="00481C74">
        <w:rPr>
          <w:rFonts w:ascii="Times New Roman" w:hAnsi="Times New Roman" w:cs="Times New Roman"/>
          <w:sz w:val="24"/>
          <w:szCs w:val="24"/>
        </w:rPr>
        <w:t xml:space="preserve"> production or manufacturing</w:t>
      </w:r>
      <w:r w:rsidR="00B5735E">
        <w:rPr>
          <w:rFonts w:ascii="Times New Roman" w:hAnsi="Times New Roman" w:cs="Times New Roman"/>
          <w:sz w:val="24"/>
          <w:szCs w:val="24"/>
        </w:rPr>
        <w:t>. I</w:t>
      </w:r>
      <w:r w:rsidR="00481C74">
        <w:rPr>
          <w:rFonts w:ascii="Times New Roman" w:hAnsi="Times New Roman" w:cs="Times New Roman"/>
          <w:sz w:val="24"/>
          <w:szCs w:val="24"/>
        </w:rPr>
        <w:t>t is</w:t>
      </w:r>
      <w:r w:rsidR="00654781">
        <w:rPr>
          <w:rFonts w:ascii="Times New Roman" w:hAnsi="Times New Roman" w:cs="Times New Roman"/>
          <w:sz w:val="24"/>
          <w:szCs w:val="24"/>
        </w:rPr>
        <w:t xml:space="preserve"> quite  possible that this country may benefit  from being part of a trade agreement with other</w:t>
      </w:r>
      <w:r w:rsidR="00481C74">
        <w:rPr>
          <w:rFonts w:ascii="Times New Roman" w:hAnsi="Times New Roman" w:cs="Times New Roman"/>
          <w:sz w:val="24"/>
          <w:szCs w:val="24"/>
        </w:rPr>
        <w:t xml:space="preserve"> nation</w:t>
      </w:r>
      <w:r w:rsidR="00654781">
        <w:rPr>
          <w:rFonts w:ascii="Times New Roman" w:hAnsi="Times New Roman" w:cs="Times New Roman"/>
          <w:sz w:val="24"/>
          <w:szCs w:val="24"/>
        </w:rPr>
        <w:t>s which are more inclined</w:t>
      </w:r>
      <w:r w:rsidR="00481C74">
        <w:rPr>
          <w:rFonts w:ascii="Times New Roman" w:hAnsi="Times New Roman" w:cs="Times New Roman"/>
          <w:sz w:val="24"/>
          <w:szCs w:val="24"/>
        </w:rPr>
        <w:t xml:space="preserve"> akin  to doing the things that the</w:t>
      </w:r>
      <w:r w:rsidR="00654781">
        <w:rPr>
          <w:rFonts w:ascii="Times New Roman" w:hAnsi="Times New Roman" w:cs="Times New Roman"/>
          <w:sz w:val="24"/>
          <w:szCs w:val="24"/>
        </w:rPr>
        <w:t xml:space="preserve"> other nation is unable hence </w:t>
      </w:r>
      <w:r w:rsidR="00481C74">
        <w:rPr>
          <w:rFonts w:ascii="Times New Roman" w:hAnsi="Times New Roman" w:cs="Times New Roman"/>
          <w:sz w:val="24"/>
          <w:szCs w:val="24"/>
        </w:rPr>
        <w:t>nations can supplement each other .</w:t>
      </w:r>
      <w:r w:rsidR="00481C74">
        <w:rPr>
          <w:rStyle w:val="FootnoteReference"/>
          <w:rFonts w:ascii="Times New Roman" w:hAnsi="Times New Roman" w:cs="Times New Roman"/>
          <w:sz w:val="24"/>
          <w:szCs w:val="24"/>
        </w:rPr>
        <w:footnoteReference w:id="30"/>
      </w:r>
      <w:r w:rsidR="00481C74">
        <w:rPr>
          <w:rFonts w:ascii="Times New Roman" w:hAnsi="Times New Roman" w:cs="Times New Roman"/>
          <w:sz w:val="24"/>
          <w:szCs w:val="24"/>
        </w:rPr>
        <w:t xml:space="preserve">The existence of </w:t>
      </w:r>
      <w:proofErr w:type="spellStart"/>
      <w:r w:rsidR="00481C74">
        <w:rPr>
          <w:rFonts w:ascii="Times New Roman" w:hAnsi="Times New Roman" w:cs="Times New Roman"/>
          <w:sz w:val="24"/>
          <w:szCs w:val="24"/>
        </w:rPr>
        <w:t>RTA’s</w:t>
      </w:r>
      <w:proofErr w:type="spellEnd"/>
      <w:r w:rsidR="00481C74">
        <w:rPr>
          <w:rFonts w:ascii="Times New Roman" w:hAnsi="Times New Roman" w:cs="Times New Roman"/>
          <w:sz w:val="24"/>
          <w:szCs w:val="24"/>
        </w:rPr>
        <w:t xml:space="preserve"> make it </w:t>
      </w:r>
      <w:r w:rsidR="00481C74">
        <w:rPr>
          <w:rFonts w:ascii="Times New Roman" w:hAnsi="Times New Roman" w:cs="Times New Roman"/>
          <w:sz w:val="24"/>
          <w:szCs w:val="24"/>
        </w:rPr>
        <w:lastRenderedPageBreak/>
        <w:t>possible for countries to specialise in those areas where they are most effective and they can avoid wasting resources  , for example Angola is the 2</w:t>
      </w:r>
      <w:r w:rsidR="00481C74" w:rsidRPr="00481C74">
        <w:rPr>
          <w:rFonts w:ascii="Times New Roman" w:hAnsi="Times New Roman" w:cs="Times New Roman"/>
          <w:sz w:val="24"/>
          <w:szCs w:val="24"/>
          <w:vertAlign w:val="superscript"/>
        </w:rPr>
        <w:t>nd</w:t>
      </w:r>
      <w:r w:rsidR="00481C74">
        <w:rPr>
          <w:rFonts w:ascii="Times New Roman" w:hAnsi="Times New Roman" w:cs="Times New Roman"/>
          <w:sz w:val="24"/>
          <w:szCs w:val="24"/>
        </w:rPr>
        <w:t xml:space="preserve"> largest oil producers on the continent and one of the top d</w:t>
      </w:r>
      <w:r w:rsidR="00266F09">
        <w:rPr>
          <w:rFonts w:ascii="Times New Roman" w:hAnsi="Times New Roman" w:cs="Times New Roman"/>
          <w:sz w:val="24"/>
          <w:szCs w:val="24"/>
        </w:rPr>
        <w:t>iamond exporters on the continent but they still import the bulk of their building material .</w:t>
      </w:r>
      <w:r w:rsidR="00266F09">
        <w:rPr>
          <w:rStyle w:val="FootnoteReference"/>
          <w:rFonts w:ascii="Times New Roman" w:hAnsi="Times New Roman" w:cs="Times New Roman"/>
          <w:sz w:val="24"/>
          <w:szCs w:val="24"/>
        </w:rPr>
        <w:footnoteReference w:id="31"/>
      </w:r>
    </w:p>
    <w:p w:rsidR="00266F09" w:rsidRDefault="00513300" w:rsidP="0055322C">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potential benefit </w:t>
      </w:r>
      <w:proofErr w:type="gramStart"/>
      <w:r>
        <w:rPr>
          <w:rFonts w:ascii="Times New Roman" w:hAnsi="Times New Roman" w:cs="Times New Roman"/>
          <w:sz w:val="24"/>
          <w:szCs w:val="24"/>
        </w:rPr>
        <w:t>of  having</w:t>
      </w:r>
      <w:proofErr w:type="gramEnd"/>
      <w:r>
        <w:rPr>
          <w:rFonts w:ascii="Times New Roman" w:hAnsi="Times New Roman" w:cs="Times New Roman"/>
          <w:sz w:val="24"/>
          <w:szCs w:val="24"/>
        </w:rPr>
        <w:t xml:space="preserve"> Regional Trade Agreements is the possibility of increased efficiency amongst companies due to the amount of competition from imported goods.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The idea that increased competition forces inefficient companies to be e</w:t>
      </w:r>
      <w:r w:rsidR="00E04E42">
        <w:rPr>
          <w:rFonts w:ascii="Times New Roman" w:hAnsi="Times New Roman" w:cs="Times New Roman"/>
          <w:sz w:val="24"/>
          <w:szCs w:val="24"/>
        </w:rPr>
        <w:t xml:space="preserve">fficient which will result in the reduction of </w:t>
      </w:r>
      <w:proofErr w:type="gramStart"/>
      <w:r w:rsidR="00E04E42">
        <w:rPr>
          <w:rFonts w:ascii="Times New Roman" w:hAnsi="Times New Roman" w:cs="Times New Roman"/>
          <w:sz w:val="24"/>
          <w:szCs w:val="24"/>
        </w:rPr>
        <w:t>waste .</w:t>
      </w:r>
      <w:proofErr w:type="gramEnd"/>
      <w:r w:rsidR="00E04E42">
        <w:rPr>
          <w:rStyle w:val="FootnoteReference"/>
          <w:rFonts w:ascii="Times New Roman" w:hAnsi="Times New Roman" w:cs="Times New Roman"/>
          <w:sz w:val="24"/>
          <w:szCs w:val="24"/>
        </w:rPr>
        <w:footnoteReference w:id="33"/>
      </w:r>
      <w:r w:rsidR="00E04E42">
        <w:rPr>
          <w:rFonts w:ascii="Times New Roman" w:hAnsi="Times New Roman" w:cs="Times New Roman"/>
          <w:sz w:val="24"/>
          <w:szCs w:val="24"/>
        </w:rPr>
        <w:t xml:space="preserve"> Increased competition also results in a wider product variety and a reduction of prices these are all positives for the consumer rather than the </w:t>
      </w:r>
      <w:proofErr w:type="gramStart"/>
      <w:r w:rsidR="00E04E42">
        <w:rPr>
          <w:rFonts w:ascii="Times New Roman" w:hAnsi="Times New Roman" w:cs="Times New Roman"/>
          <w:sz w:val="24"/>
          <w:szCs w:val="24"/>
        </w:rPr>
        <w:t>producer .</w:t>
      </w:r>
      <w:proofErr w:type="gramEnd"/>
      <w:r w:rsidR="00E04E42">
        <w:rPr>
          <w:rStyle w:val="FootnoteReference"/>
          <w:rFonts w:ascii="Times New Roman" w:hAnsi="Times New Roman" w:cs="Times New Roman"/>
          <w:sz w:val="24"/>
          <w:szCs w:val="24"/>
        </w:rPr>
        <w:footnoteReference w:id="34"/>
      </w:r>
    </w:p>
    <w:p w:rsidR="00E04E42" w:rsidRDefault="000B10DA" w:rsidP="000B10DA">
      <w:pPr>
        <w:pStyle w:val="Heading1"/>
        <w:rPr>
          <w:sz w:val="32"/>
          <w:szCs w:val="32"/>
          <w:u w:val="single"/>
        </w:rPr>
      </w:pPr>
      <w:proofErr w:type="gramStart"/>
      <w:r>
        <w:rPr>
          <w:sz w:val="32"/>
          <w:szCs w:val="32"/>
          <w:u w:val="single"/>
        </w:rPr>
        <w:t>Political Considerations.</w:t>
      </w:r>
      <w:proofErr w:type="gramEnd"/>
    </w:p>
    <w:p w:rsidR="000B10DA" w:rsidRDefault="000B10DA" w:rsidP="00A84125">
      <w:pPr>
        <w:spacing w:line="360" w:lineRule="auto"/>
        <w:rPr>
          <w:rFonts w:ascii="Times New Roman" w:hAnsi="Times New Roman" w:cs="Times New Roman"/>
          <w:sz w:val="24"/>
          <w:szCs w:val="24"/>
        </w:rPr>
      </w:pPr>
      <w:r>
        <w:rPr>
          <w:rFonts w:ascii="Times New Roman" w:hAnsi="Times New Roman" w:cs="Times New Roman"/>
          <w:sz w:val="24"/>
          <w:szCs w:val="24"/>
        </w:rPr>
        <w:t xml:space="preserve">Regional Trade Agreements </w:t>
      </w:r>
      <w:r w:rsidR="00547807">
        <w:rPr>
          <w:rFonts w:ascii="Times New Roman" w:hAnsi="Times New Roman" w:cs="Times New Roman"/>
          <w:sz w:val="24"/>
          <w:szCs w:val="24"/>
        </w:rPr>
        <w:t xml:space="preserve">also offer an opportunity for political gains as </w:t>
      </w:r>
      <w:proofErr w:type="gramStart"/>
      <w:r w:rsidR="00547807">
        <w:rPr>
          <w:rFonts w:ascii="Times New Roman" w:hAnsi="Times New Roman" w:cs="Times New Roman"/>
          <w:sz w:val="24"/>
          <w:szCs w:val="24"/>
        </w:rPr>
        <w:t>well .</w:t>
      </w:r>
      <w:proofErr w:type="gramEnd"/>
      <w:r w:rsidR="00547807">
        <w:rPr>
          <w:rFonts w:ascii="Times New Roman" w:hAnsi="Times New Roman" w:cs="Times New Roman"/>
          <w:sz w:val="24"/>
          <w:szCs w:val="24"/>
        </w:rPr>
        <w:t xml:space="preserve"> For example SADC provides a chance to tackle issues such as peace and </w:t>
      </w:r>
      <w:proofErr w:type="gramStart"/>
      <w:r w:rsidR="00547807">
        <w:rPr>
          <w:rFonts w:ascii="Times New Roman" w:hAnsi="Times New Roman" w:cs="Times New Roman"/>
          <w:sz w:val="24"/>
          <w:szCs w:val="24"/>
        </w:rPr>
        <w:t>security ,</w:t>
      </w:r>
      <w:proofErr w:type="gramEnd"/>
      <w:r w:rsidR="00547807">
        <w:rPr>
          <w:rFonts w:ascii="Times New Roman" w:hAnsi="Times New Roman" w:cs="Times New Roman"/>
          <w:sz w:val="24"/>
          <w:szCs w:val="24"/>
        </w:rPr>
        <w:t xml:space="preserve"> pressing issues such as AIDS and illegal immigrations and refugees in a </w:t>
      </w:r>
      <w:r w:rsidR="00A84125">
        <w:rPr>
          <w:rFonts w:ascii="Times New Roman" w:hAnsi="Times New Roman" w:cs="Times New Roman"/>
          <w:sz w:val="24"/>
          <w:szCs w:val="24"/>
        </w:rPr>
        <w:t xml:space="preserve">more co-ordinated fashion together with other member states </w:t>
      </w:r>
      <w:r w:rsidR="00547807">
        <w:rPr>
          <w:rFonts w:ascii="Times New Roman" w:hAnsi="Times New Roman" w:cs="Times New Roman"/>
          <w:sz w:val="24"/>
          <w:szCs w:val="24"/>
        </w:rPr>
        <w:t>.</w:t>
      </w:r>
      <w:r w:rsidR="00547807">
        <w:rPr>
          <w:rStyle w:val="FootnoteReference"/>
          <w:rFonts w:ascii="Times New Roman" w:hAnsi="Times New Roman" w:cs="Times New Roman"/>
          <w:sz w:val="24"/>
          <w:szCs w:val="24"/>
        </w:rPr>
        <w:footnoteReference w:id="35"/>
      </w:r>
      <w:r w:rsidR="00A84125">
        <w:rPr>
          <w:rFonts w:ascii="Times New Roman" w:hAnsi="Times New Roman" w:cs="Times New Roman"/>
          <w:sz w:val="24"/>
          <w:szCs w:val="24"/>
        </w:rPr>
        <w:t xml:space="preserve"> Regional trade agreements have also been viewed in terms of their ability to reduce the likelihood of conflict between countries , the idea behind this thought process  </w:t>
      </w:r>
      <w:r w:rsidR="00EE07CF">
        <w:rPr>
          <w:rFonts w:ascii="Times New Roman" w:hAnsi="Times New Roman" w:cs="Times New Roman"/>
          <w:sz w:val="24"/>
          <w:szCs w:val="24"/>
        </w:rPr>
        <w:t>is that if states are bound by some sort of trade agreement they are unlikely to engage in any destructive activities towards each other .</w:t>
      </w:r>
      <w:r w:rsidR="00EE07CF">
        <w:rPr>
          <w:rStyle w:val="FootnoteReference"/>
          <w:rFonts w:ascii="Times New Roman" w:hAnsi="Times New Roman" w:cs="Times New Roman"/>
          <w:sz w:val="24"/>
          <w:szCs w:val="24"/>
        </w:rPr>
        <w:footnoteReference w:id="36"/>
      </w:r>
    </w:p>
    <w:p w:rsidR="003665E9" w:rsidRDefault="00EE07CF" w:rsidP="00A84125">
      <w:pPr>
        <w:spacing w:line="360" w:lineRule="auto"/>
        <w:rPr>
          <w:rFonts w:ascii="Times New Roman" w:hAnsi="Times New Roman" w:cs="Times New Roman"/>
          <w:sz w:val="24"/>
          <w:szCs w:val="24"/>
        </w:rPr>
      </w:pPr>
      <w:r>
        <w:rPr>
          <w:rFonts w:ascii="Times New Roman" w:hAnsi="Times New Roman" w:cs="Times New Roman"/>
          <w:sz w:val="24"/>
          <w:szCs w:val="24"/>
        </w:rPr>
        <w:t xml:space="preserve">Regional Trade Agreements tend to encompass a whole multitude of aspects not only </w:t>
      </w:r>
      <w:proofErr w:type="gramStart"/>
      <w:r>
        <w:rPr>
          <w:rFonts w:ascii="Times New Roman" w:hAnsi="Times New Roman" w:cs="Times New Roman"/>
          <w:sz w:val="24"/>
          <w:szCs w:val="24"/>
        </w:rPr>
        <w:t>trade .</w:t>
      </w:r>
      <w:proofErr w:type="gramEnd"/>
      <w:r>
        <w:rPr>
          <w:rFonts w:ascii="Times New Roman" w:hAnsi="Times New Roman" w:cs="Times New Roman"/>
          <w:sz w:val="24"/>
          <w:szCs w:val="24"/>
        </w:rPr>
        <w:t xml:space="preserve"> For example </w:t>
      </w:r>
      <w:r w:rsidR="00282B71">
        <w:rPr>
          <w:rFonts w:ascii="Times New Roman" w:hAnsi="Times New Roman" w:cs="Times New Roman"/>
          <w:sz w:val="24"/>
          <w:szCs w:val="24"/>
        </w:rPr>
        <w:t xml:space="preserve">when Zambia were debating the membership of either COMESA or </w:t>
      </w:r>
      <w:proofErr w:type="gramStart"/>
      <w:r w:rsidR="00282B71">
        <w:rPr>
          <w:rFonts w:ascii="Times New Roman" w:hAnsi="Times New Roman" w:cs="Times New Roman"/>
          <w:sz w:val="24"/>
          <w:szCs w:val="24"/>
        </w:rPr>
        <w:t>SADC  ,</w:t>
      </w:r>
      <w:proofErr w:type="gramEnd"/>
      <w:r w:rsidR="00282B71">
        <w:rPr>
          <w:rFonts w:ascii="Times New Roman" w:hAnsi="Times New Roman" w:cs="Times New Roman"/>
          <w:sz w:val="24"/>
          <w:szCs w:val="24"/>
        </w:rPr>
        <w:t xml:space="preserve"> SADC was the more likely choice of the two this was down to a number of reasons .</w:t>
      </w:r>
      <w:r w:rsidR="00282B71">
        <w:rPr>
          <w:rStyle w:val="FootnoteReference"/>
          <w:rFonts w:ascii="Times New Roman" w:hAnsi="Times New Roman" w:cs="Times New Roman"/>
          <w:sz w:val="24"/>
          <w:szCs w:val="24"/>
        </w:rPr>
        <w:footnoteReference w:id="37"/>
      </w:r>
      <w:r w:rsidR="00591DEE">
        <w:rPr>
          <w:rFonts w:ascii="Times New Roman" w:hAnsi="Times New Roman" w:cs="Times New Roman"/>
          <w:sz w:val="24"/>
          <w:szCs w:val="24"/>
        </w:rPr>
        <w:t>One of which was that Zambia shared a common history and trading ties  with quite a number of  these countries which meant there could be smoother social and economic convergence .</w:t>
      </w:r>
      <w:r w:rsidR="00591DEE">
        <w:rPr>
          <w:rStyle w:val="FootnoteReference"/>
          <w:rFonts w:ascii="Times New Roman" w:hAnsi="Times New Roman" w:cs="Times New Roman"/>
          <w:sz w:val="24"/>
          <w:szCs w:val="24"/>
        </w:rPr>
        <w:footnoteReference w:id="38"/>
      </w:r>
      <w:r w:rsidR="00591DEE">
        <w:rPr>
          <w:rFonts w:ascii="Times New Roman" w:hAnsi="Times New Roman" w:cs="Times New Roman"/>
          <w:sz w:val="24"/>
          <w:szCs w:val="24"/>
        </w:rPr>
        <w:t xml:space="preserve"> The example of Zambia sheds light on a key point in that it is generally seen that the success of a free trade area agreement rests on the extent of intra trade prior the formation of the FTA </w:t>
      </w:r>
      <w:r w:rsidR="00591DEE">
        <w:rPr>
          <w:rFonts w:ascii="Times New Roman" w:hAnsi="Times New Roman" w:cs="Times New Roman"/>
          <w:sz w:val="24"/>
          <w:szCs w:val="24"/>
        </w:rPr>
        <w:lastRenderedPageBreak/>
        <w:t>, this is mainly because a high level of trade reduces the level of political resistance to the F</w:t>
      </w:r>
      <w:r w:rsidR="003665E9">
        <w:rPr>
          <w:rFonts w:ascii="Times New Roman" w:hAnsi="Times New Roman" w:cs="Times New Roman"/>
          <w:sz w:val="24"/>
          <w:szCs w:val="24"/>
        </w:rPr>
        <w:t>TA .</w:t>
      </w:r>
      <w:r w:rsidR="003665E9">
        <w:rPr>
          <w:rStyle w:val="FootnoteReference"/>
          <w:rFonts w:ascii="Times New Roman" w:hAnsi="Times New Roman" w:cs="Times New Roman"/>
          <w:sz w:val="24"/>
          <w:szCs w:val="24"/>
        </w:rPr>
        <w:footnoteReference w:id="39"/>
      </w:r>
    </w:p>
    <w:p w:rsidR="003665E9" w:rsidRDefault="003665E9" w:rsidP="00A84125">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political motivation for joining and RTA is that most agreements of this nature strive for political integration of </w:t>
      </w:r>
      <w:proofErr w:type="gramStart"/>
      <w:r>
        <w:rPr>
          <w:rFonts w:ascii="Times New Roman" w:hAnsi="Times New Roman" w:cs="Times New Roman"/>
          <w:sz w:val="24"/>
          <w:szCs w:val="24"/>
        </w:rPr>
        <w:t>states .</w:t>
      </w:r>
      <w:proofErr w:type="gramEnd"/>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 hope is that political integration may lead to common commitments towards promotion of democracy and respect for human rights as well as regional security </w:t>
      </w:r>
      <w:proofErr w:type="gramStart"/>
      <w:r>
        <w:rPr>
          <w:rFonts w:ascii="Times New Roman" w:hAnsi="Times New Roman" w:cs="Times New Roman"/>
          <w:sz w:val="24"/>
          <w:szCs w:val="24"/>
        </w:rPr>
        <w:t>initiatives .</w:t>
      </w:r>
      <w:proofErr w:type="gramEnd"/>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All of these factors are supposed to collectively bolster the image of the </w:t>
      </w:r>
      <w:proofErr w:type="gramStart"/>
      <w:r>
        <w:rPr>
          <w:rFonts w:ascii="Times New Roman" w:hAnsi="Times New Roman" w:cs="Times New Roman"/>
          <w:sz w:val="24"/>
          <w:szCs w:val="24"/>
        </w:rPr>
        <w:t>region ,</w:t>
      </w:r>
      <w:proofErr w:type="gramEnd"/>
      <w:r>
        <w:rPr>
          <w:rFonts w:ascii="Times New Roman" w:hAnsi="Times New Roman" w:cs="Times New Roman"/>
          <w:sz w:val="24"/>
          <w:szCs w:val="24"/>
        </w:rPr>
        <w:t xml:space="preserve"> a good image is likely to attract foreign  investment and working against economically disastrous </w:t>
      </w:r>
      <w:r w:rsidR="006725F2">
        <w:rPr>
          <w:rFonts w:ascii="Times New Roman" w:hAnsi="Times New Roman" w:cs="Times New Roman"/>
          <w:sz w:val="24"/>
          <w:szCs w:val="24"/>
        </w:rPr>
        <w:t>consequences of instability .</w:t>
      </w:r>
      <w:r w:rsidR="006725F2">
        <w:rPr>
          <w:rStyle w:val="FootnoteReference"/>
          <w:rFonts w:ascii="Times New Roman" w:hAnsi="Times New Roman" w:cs="Times New Roman"/>
          <w:sz w:val="24"/>
          <w:szCs w:val="24"/>
        </w:rPr>
        <w:footnoteReference w:id="42"/>
      </w:r>
      <w:r w:rsidR="006725F2">
        <w:rPr>
          <w:rFonts w:ascii="Times New Roman" w:hAnsi="Times New Roman" w:cs="Times New Roman"/>
          <w:sz w:val="24"/>
          <w:szCs w:val="24"/>
        </w:rPr>
        <w:t xml:space="preserve">If a nation is part </w:t>
      </w:r>
      <w:proofErr w:type="gramStart"/>
      <w:r w:rsidR="006725F2">
        <w:rPr>
          <w:rFonts w:ascii="Times New Roman" w:hAnsi="Times New Roman" w:cs="Times New Roman"/>
          <w:sz w:val="24"/>
          <w:szCs w:val="24"/>
        </w:rPr>
        <w:t>of  regional</w:t>
      </w:r>
      <w:proofErr w:type="gramEnd"/>
      <w:r w:rsidR="006725F2">
        <w:rPr>
          <w:rFonts w:ascii="Times New Roman" w:hAnsi="Times New Roman" w:cs="Times New Roman"/>
          <w:sz w:val="24"/>
          <w:szCs w:val="24"/>
        </w:rPr>
        <w:t xml:space="preserve"> trade agreement that means state has to a certain extent aligned itself with those states and vice-versa . The significance of this is that within </w:t>
      </w:r>
      <w:proofErr w:type="gramStart"/>
      <w:r w:rsidR="006725F2">
        <w:rPr>
          <w:rFonts w:ascii="Times New Roman" w:hAnsi="Times New Roman" w:cs="Times New Roman"/>
          <w:sz w:val="24"/>
          <w:szCs w:val="24"/>
        </w:rPr>
        <w:t>an  agreement</w:t>
      </w:r>
      <w:proofErr w:type="gramEnd"/>
      <w:r w:rsidR="006725F2">
        <w:rPr>
          <w:rFonts w:ascii="Times New Roman" w:hAnsi="Times New Roman" w:cs="Times New Roman"/>
          <w:sz w:val="24"/>
          <w:szCs w:val="24"/>
        </w:rPr>
        <w:t xml:space="preserve"> or binding community you have some sort of protection or indeed a voice </w:t>
      </w:r>
      <w:r w:rsidR="001F1EAB">
        <w:rPr>
          <w:rFonts w:ascii="Times New Roman" w:hAnsi="Times New Roman" w:cs="Times New Roman"/>
          <w:sz w:val="24"/>
          <w:szCs w:val="24"/>
        </w:rPr>
        <w:t>,there is an  opportunity to  put forward your views .</w:t>
      </w:r>
    </w:p>
    <w:p w:rsidR="006725F2" w:rsidRPr="000B10DA" w:rsidRDefault="006725F2" w:rsidP="00A84125">
      <w:pPr>
        <w:spacing w:line="360" w:lineRule="auto"/>
        <w:rPr>
          <w:rFonts w:ascii="Times New Roman" w:hAnsi="Times New Roman" w:cs="Times New Roman"/>
          <w:sz w:val="24"/>
          <w:szCs w:val="24"/>
        </w:rPr>
      </w:pPr>
    </w:p>
    <w:p w:rsidR="002F1FFF" w:rsidRDefault="008A6706" w:rsidP="001F1EAB">
      <w:pPr>
        <w:pStyle w:val="Heading1"/>
        <w:rPr>
          <w:sz w:val="32"/>
          <w:szCs w:val="32"/>
          <w:u w:val="single"/>
        </w:rPr>
      </w:pPr>
      <w:proofErr w:type="gramStart"/>
      <w:r>
        <w:rPr>
          <w:sz w:val="32"/>
          <w:szCs w:val="32"/>
          <w:u w:val="single"/>
        </w:rPr>
        <w:t>Conclusion.</w:t>
      </w:r>
      <w:proofErr w:type="gramEnd"/>
    </w:p>
    <w:p w:rsidR="00951032" w:rsidRDefault="008A6706" w:rsidP="00D91ED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essay we have looked at the concept of new regionalism its tents and </w:t>
      </w:r>
      <w:proofErr w:type="gramStart"/>
      <w:r>
        <w:rPr>
          <w:rFonts w:ascii="Times New Roman" w:hAnsi="Times New Roman" w:cs="Times New Roman"/>
          <w:sz w:val="24"/>
          <w:szCs w:val="24"/>
        </w:rPr>
        <w:t>proponents .</w:t>
      </w:r>
      <w:proofErr w:type="gramEnd"/>
      <w:r>
        <w:rPr>
          <w:rFonts w:ascii="Times New Roman" w:hAnsi="Times New Roman" w:cs="Times New Roman"/>
          <w:sz w:val="24"/>
          <w:szCs w:val="24"/>
        </w:rPr>
        <w:t xml:space="preserve"> By looking at the context out of which it </w:t>
      </w:r>
      <w:proofErr w:type="gramStart"/>
      <w:r>
        <w:rPr>
          <w:rFonts w:ascii="Times New Roman" w:hAnsi="Times New Roman" w:cs="Times New Roman"/>
          <w:sz w:val="24"/>
          <w:szCs w:val="24"/>
        </w:rPr>
        <w:t>arose(</w:t>
      </w:r>
      <w:proofErr w:type="gramEnd"/>
      <w:r>
        <w:rPr>
          <w:rFonts w:ascii="Times New Roman" w:hAnsi="Times New Roman" w:cs="Times New Roman"/>
          <w:sz w:val="24"/>
          <w:szCs w:val="24"/>
        </w:rPr>
        <w:t xml:space="preserve">globalization) one can safely conclude by stating that New regionalism is an attempt at </w:t>
      </w:r>
      <w:r w:rsidR="00D91EDB">
        <w:rPr>
          <w:rFonts w:ascii="Times New Roman" w:hAnsi="Times New Roman" w:cs="Times New Roman"/>
          <w:sz w:val="24"/>
          <w:szCs w:val="24"/>
        </w:rPr>
        <w:t xml:space="preserve"> trying to respond to the effects of globalization as well as attempting to address national priorities via regional actions . This essay also looked at the political and economic motivations of joining a Regional trade agreement with SADC being the main reference point for the </w:t>
      </w:r>
      <w:proofErr w:type="gramStart"/>
      <w:r w:rsidR="00D91EDB">
        <w:rPr>
          <w:rFonts w:ascii="Times New Roman" w:hAnsi="Times New Roman" w:cs="Times New Roman"/>
          <w:sz w:val="24"/>
          <w:szCs w:val="24"/>
        </w:rPr>
        <w:t>argument .</w:t>
      </w:r>
      <w:proofErr w:type="gramEnd"/>
      <w:r w:rsidR="00D91EDB">
        <w:rPr>
          <w:rFonts w:ascii="Times New Roman" w:hAnsi="Times New Roman" w:cs="Times New Roman"/>
          <w:sz w:val="24"/>
          <w:szCs w:val="24"/>
        </w:rPr>
        <w:t xml:space="preserve"> After exploring the positives both  political and economical one can deduce that being part of a regional trade agreement is becoming major trend on the continent , with the realisation that a an all inclusive co-ordinated approach increases the chance of effectively dealing with the effects of globalization .</w:t>
      </w:r>
    </w:p>
    <w:p w:rsidR="00951032" w:rsidRDefault="00951032">
      <w:pPr>
        <w:rPr>
          <w:rFonts w:ascii="Times New Roman" w:hAnsi="Times New Roman" w:cs="Times New Roman"/>
          <w:sz w:val="24"/>
          <w:szCs w:val="24"/>
        </w:rPr>
      </w:pPr>
      <w:r>
        <w:rPr>
          <w:rFonts w:ascii="Times New Roman" w:hAnsi="Times New Roman" w:cs="Times New Roman"/>
          <w:sz w:val="24"/>
          <w:szCs w:val="24"/>
        </w:rPr>
        <w:br w:type="page"/>
      </w:r>
    </w:p>
    <w:p w:rsidR="008A6706" w:rsidRPr="00951032" w:rsidRDefault="00951032" w:rsidP="00951032">
      <w:pPr>
        <w:pStyle w:val="Title"/>
        <w:rPr>
          <w:u w:val="single"/>
        </w:rPr>
      </w:pPr>
      <w:proofErr w:type="gramStart"/>
      <w:r>
        <w:rPr>
          <w:u w:val="single"/>
        </w:rPr>
        <w:lastRenderedPageBreak/>
        <w:t>Bibliography.</w:t>
      </w:r>
      <w:proofErr w:type="gramEnd"/>
    </w:p>
    <w:p w:rsidR="004A1236" w:rsidRDefault="00951032" w:rsidP="00951032">
      <w:r>
        <w:t>Alden C, “ South Africa’s Relations with Africa; Hegemony and its Discontents” Journal of Modern African Studies, VOL. 43, No. 3 (Sep ,2005).</w:t>
      </w:r>
    </w:p>
    <w:p w:rsidR="00951032" w:rsidRDefault="00951032" w:rsidP="00951032">
      <w:r>
        <w:t>No Author; “</w:t>
      </w:r>
      <w:proofErr w:type="spellStart"/>
      <w:r>
        <w:t>Comesa</w:t>
      </w:r>
      <w:proofErr w:type="spellEnd"/>
      <w:r>
        <w:t xml:space="preserve"> or SADC”, Zambian </w:t>
      </w:r>
      <w:proofErr w:type="gramStart"/>
      <w:r>
        <w:t>Economist .</w:t>
      </w:r>
      <w:proofErr w:type="gramEnd"/>
      <w:r>
        <w:t xml:space="preserve"> April 2007.</w:t>
      </w:r>
    </w:p>
    <w:p w:rsidR="00951032" w:rsidRDefault="00951032" w:rsidP="00951032">
      <w:proofErr w:type="spellStart"/>
      <w:r>
        <w:t>Jakobeit</w:t>
      </w:r>
      <w:proofErr w:type="gramStart"/>
      <w:r>
        <w:t>,C</w:t>
      </w:r>
      <w:proofErr w:type="spellEnd"/>
      <w:proofErr w:type="gramEnd"/>
      <w:r>
        <w:t xml:space="preserve"> ; </w:t>
      </w:r>
      <w:proofErr w:type="spellStart"/>
      <w:r>
        <w:t>Hartzenberg</w:t>
      </w:r>
      <w:proofErr w:type="spellEnd"/>
      <w:r>
        <w:t xml:space="preserve"> , Overlapping Membership in </w:t>
      </w:r>
      <w:proofErr w:type="spellStart"/>
      <w:r>
        <w:t>Comesa</w:t>
      </w:r>
      <w:proofErr w:type="spellEnd"/>
      <w:r>
        <w:t xml:space="preserve">, EAC, SACU and SADC. </w:t>
      </w:r>
      <w:proofErr w:type="gramStart"/>
      <w:r>
        <w:t>Federal Ministry for Economic Co-operation and development 2005.pdf.</w:t>
      </w:r>
      <w:proofErr w:type="gramEnd"/>
    </w:p>
    <w:p w:rsidR="00951032" w:rsidRDefault="00951032" w:rsidP="00951032">
      <w:r w:rsidRPr="00951032">
        <w:t xml:space="preserve"> </w:t>
      </w:r>
      <w:r>
        <w:t xml:space="preserve">Prof </w:t>
      </w:r>
      <w:proofErr w:type="spellStart"/>
      <w:r>
        <w:t>Manoj</w:t>
      </w:r>
      <w:proofErr w:type="spellEnd"/>
      <w:r>
        <w:t xml:space="preserve"> Pant, The Costs and Benefits to South Africa of joining SADC </w:t>
      </w:r>
      <w:proofErr w:type="gramStart"/>
      <w:r>
        <w:t>EPA ,</w:t>
      </w:r>
      <w:proofErr w:type="gramEnd"/>
      <w:r>
        <w:t xml:space="preserve"> Centre for International trade and development December 2009 .</w:t>
      </w:r>
    </w:p>
    <w:p w:rsidR="00951032" w:rsidRDefault="00951032" w:rsidP="00951032">
      <w:proofErr w:type="spellStart"/>
      <w:proofErr w:type="gramStart"/>
      <w:r>
        <w:t>Moyo</w:t>
      </w:r>
      <w:proofErr w:type="spellEnd"/>
      <w:r>
        <w:t xml:space="preserve"> ,D</w:t>
      </w:r>
      <w:proofErr w:type="gramEnd"/>
      <w:r>
        <w:t xml:space="preserve"> “Discontent in SADC states “ Development </w:t>
      </w:r>
      <w:proofErr w:type="spellStart"/>
      <w:r>
        <w:t>Afrique</w:t>
      </w:r>
      <w:proofErr w:type="spellEnd"/>
      <w:r>
        <w:t xml:space="preserve">, </w:t>
      </w:r>
      <w:r w:rsidRPr="009E419E">
        <w:t>F:\SADC » Development Afrique.mht</w:t>
      </w:r>
      <w:r>
        <w:t xml:space="preserve"> 2011.</w:t>
      </w:r>
    </w:p>
    <w:p w:rsidR="00364555" w:rsidRDefault="00951032" w:rsidP="00951032">
      <w:proofErr w:type="spellStart"/>
      <w:r>
        <w:t>Ravenhill</w:t>
      </w:r>
      <w:proofErr w:type="spellEnd"/>
      <w:r>
        <w:t xml:space="preserve">, </w:t>
      </w:r>
      <w:proofErr w:type="spellStart"/>
      <w:r>
        <w:t>J”Regionalism</w:t>
      </w:r>
      <w:proofErr w:type="spellEnd"/>
      <w:r>
        <w:t xml:space="preserve">,” in </w:t>
      </w:r>
      <w:proofErr w:type="spellStart"/>
      <w:r>
        <w:t>Ravenhill</w:t>
      </w:r>
      <w:proofErr w:type="spellEnd"/>
      <w:r>
        <w:t xml:space="preserve"> (ed.</w:t>
      </w:r>
      <w:proofErr w:type="gramStart"/>
      <w:r>
        <w:t>)Global</w:t>
      </w:r>
      <w:proofErr w:type="gramEnd"/>
      <w:r>
        <w:t xml:space="preserve"> Political Economy ,Oxford/</w:t>
      </w:r>
      <w:proofErr w:type="spellStart"/>
      <w:r>
        <w:t>NewYork:Oxford</w:t>
      </w:r>
      <w:proofErr w:type="spellEnd"/>
      <w:r>
        <w:t xml:space="preserve"> University Press, 2005.</w:t>
      </w:r>
      <w:r w:rsidR="00364555" w:rsidRPr="00364555">
        <w:t xml:space="preserve"> </w:t>
      </w:r>
    </w:p>
    <w:p w:rsidR="00951032" w:rsidRDefault="00364555" w:rsidP="00951032">
      <w:r>
        <w:t xml:space="preserve">No </w:t>
      </w:r>
      <w:proofErr w:type="gramStart"/>
      <w:r>
        <w:t>author ,</w:t>
      </w:r>
      <w:proofErr w:type="gramEnd"/>
      <w:r>
        <w:t xml:space="preserve"> “ Responsible Regionalism”, The Economist Nov 30 2000.</w:t>
      </w:r>
    </w:p>
    <w:p w:rsidR="00951032" w:rsidRDefault="00951032" w:rsidP="00951032">
      <w:proofErr w:type="spellStart"/>
      <w:proofErr w:type="gramStart"/>
      <w:r>
        <w:t>Rundell</w:t>
      </w:r>
      <w:proofErr w:type="spellEnd"/>
      <w:r>
        <w:t xml:space="preserve"> ,S</w:t>
      </w:r>
      <w:proofErr w:type="gramEnd"/>
      <w:r>
        <w:t xml:space="preserve"> “ Urban </w:t>
      </w:r>
      <w:proofErr w:type="spellStart"/>
      <w:r>
        <w:t>flourish”,AfricaInvestor</w:t>
      </w:r>
      <w:proofErr w:type="spellEnd"/>
      <w:r>
        <w:t xml:space="preserve"> ,May June Vol 9 ISSUE 3. </w:t>
      </w:r>
    </w:p>
    <w:p w:rsidR="00364555" w:rsidRDefault="00364555" w:rsidP="00364555">
      <w:r>
        <w:t xml:space="preserve">SADC TIFI </w:t>
      </w:r>
      <w:proofErr w:type="gramStart"/>
      <w:r>
        <w:t>Directorate ,</w:t>
      </w:r>
      <w:proofErr w:type="gramEnd"/>
      <w:r>
        <w:t xml:space="preserve"> “Economic and Business Environment outlook for 2007 , Jan 2008.pdf.</w:t>
      </w:r>
    </w:p>
    <w:p w:rsidR="00364555" w:rsidRDefault="00364555" w:rsidP="00364555">
      <w:r>
        <w:t xml:space="preserve">Salaam D “A road to somewhere </w:t>
      </w:r>
      <w:proofErr w:type="gramStart"/>
      <w:r>
        <w:t>“ The</w:t>
      </w:r>
      <w:proofErr w:type="gramEnd"/>
      <w:r>
        <w:t xml:space="preserve"> Economist ,July 23 -29 2011.</w:t>
      </w:r>
    </w:p>
    <w:p w:rsidR="00364555" w:rsidRDefault="00364555" w:rsidP="00364555"/>
    <w:p w:rsidR="00364555" w:rsidRDefault="00364555" w:rsidP="00951032"/>
    <w:p w:rsidR="00951032" w:rsidRPr="00951032" w:rsidRDefault="00951032" w:rsidP="00951032">
      <w:pPr>
        <w:rPr>
          <w:rFonts w:ascii="Times New Roman" w:hAnsi="Times New Roman" w:cs="Times New Roman"/>
          <w:sz w:val="24"/>
          <w:szCs w:val="24"/>
        </w:rPr>
      </w:pPr>
    </w:p>
    <w:sectPr w:rsidR="00951032" w:rsidRPr="00951032" w:rsidSect="00A258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79" w:rsidRDefault="00FA1779" w:rsidP="00555AD9">
      <w:pPr>
        <w:spacing w:after="0" w:line="240" w:lineRule="auto"/>
      </w:pPr>
      <w:r>
        <w:separator/>
      </w:r>
    </w:p>
  </w:endnote>
  <w:endnote w:type="continuationSeparator" w:id="1">
    <w:p w:rsidR="00FA1779" w:rsidRDefault="00FA1779" w:rsidP="00555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79" w:rsidRDefault="00FA1779" w:rsidP="00555AD9">
      <w:pPr>
        <w:spacing w:after="0" w:line="240" w:lineRule="auto"/>
      </w:pPr>
      <w:r>
        <w:separator/>
      </w:r>
    </w:p>
  </w:footnote>
  <w:footnote w:type="continuationSeparator" w:id="1">
    <w:p w:rsidR="00FA1779" w:rsidRDefault="00FA1779" w:rsidP="00555AD9">
      <w:pPr>
        <w:spacing w:after="0" w:line="240" w:lineRule="auto"/>
      </w:pPr>
      <w:r>
        <w:continuationSeparator/>
      </w:r>
    </w:p>
  </w:footnote>
  <w:footnote w:id="2">
    <w:p w:rsidR="00555AD9" w:rsidRDefault="00555AD9">
      <w:pPr>
        <w:pStyle w:val="FootnoteText"/>
      </w:pPr>
      <w:r>
        <w:rPr>
          <w:rStyle w:val="FootnoteReference"/>
        </w:rPr>
        <w:footnoteRef/>
      </w:r>
      <w:r>
        <w:t xml:space="preserve"> </w:t>
      </w:r>
      <w:proofErr w:type="spellStart"/>
      <w:r w:rsidR="005F7EA9">
        <w:t>Ravenhill</w:t>
      </w:r>
      <w:proofErr w:type="spellEnd"/>
      <w:r w:rsidR="005F7EA9">
        <w:t xml:space="preserve">, </w:t>
      </w:r>
      <w:proofErr w:type="spellStart"/>
      <w:r w:rsidR="005F7EA9">
        <w:t>J”Regionalism</w:t>
      </w:r>
      <w:proofErr w:type="spellEnd"/>
      <w:r w:rsidR="005F7EA9">
        <w:t xml:space="preserve">,” in </w:t>
      </w:r>
      <w:proofErr w:type="spellStart"/>
      <w:r w:rsidR="005F7EA9">
        <w:t>Ravenhill</w:t>
      </w:r>
      <w:proofErr w:type="spellEnd"/>
      <w:r w:rsidR="005F7EA9">
        <w:t xml:space="preserve"> (ed.</w:t>
      </w:r>
      <w:proofErr w:type="gramStart"/>
      <w:r w:rsidR="005F7EA9">
        <w:t>)Global</w:t>
      </w:r>
      <w:proofErr w:type="gramEnd"/>
      <w:r w:rsidR="005F7EA9">
        <w:t xml:space="preserve"> Political Economy ,Oxford/</w:t>
      </w:r>
      <w:proofErr w:type="spellStart"/>
      <w:r w:rsidR="005F7EA9">
        <w:t>NewYork:Oxford</w:t>
      </w:r>
      <w:proofErr w:type="spellEnd"/>
      <w:r w:rsidR="005F7EA9">
        <w:t xml:space="preserve"> University Press, 2005.p252.</w:t>
      </w:r>
    </w:p>
  </w:footnote>
  <w:footnote w:id="3">
    <w:p w:rsidR="00AA03E1" w:rsidRDefault="00AA03E1">
      <w:pPr>
        <w:pStyle w:val="FootnoteText"/>
      </w:pPr>
      <w:r>
        <w:rPr>
          <w:rStyle w:val="FootnoteReference"/>
        </w:rPr>
        <w:footnoteRef/>
      </w:r>
      <w:r>
        <w:t xml:space="preserve"> </w:t>
      </w:r>
      <w:proofErr w:type="gramStart"/>
      <w:r w:rsidR="005F7EA9">
        <w:t>Ibid p252.</w:t>
      </w:r>
      <w:proofErr w:type="gramEnd"/>
    </w:p>
  </w:footnote>
  <w:footnote w:id="4">
    <w:p w:rsidR="00CC073B" w:rsidRDefault="00CC073B">
      <w:pPr>
        <w:pStyle w:val="FootnoteText"/>
      </w:pPr>
      <w:r>
        <w:rPr>
          <w:rStyle w:val="FootnoteReference"/>
        </w:rPr>
        <w:footnoteRef/>
      </w:r>
      <w:r>
        <w:t xml:space="preserve"> </w:t>
      </w:r>
      <w:proofErr w:type="spellStart"/>
      <w:r w:rsidR="008C6DF9">
        <w:t>Vayrynen</w:t>
      </w:r>
      <w:proofErr w:type="gramStart"/>
      <w:r w:rsidR="008C6DF9">
        <w:t>,R</w:t>
      </w:r>
      <w:proofErr w:type="spellEnd"/>
      <w:proofErr w:type="gramEnd"/>
      <w:r w:rsidR="008C6DF9">
        <w:t>, “International Studies Review” ,vol 5, no1 ,March 2003, p.29.</w:t>
      </w:r>
    </w:p>
  </w:footnote>
  <w:footnote w:id="5">
    <w:p w:rsidR="00C93040" w:rsidRDefault="00C93040">
      <w:pPr>
        <w:pStyle w:val="FootnoteText"/>
      </w:pPr>
      <w:r>
        <w:rPr>
          <w:rStyle w:val="FootnoteReference"/>
        </w:rPr>
        <w:footnoteRef/>
      </w:r>
      <w:r>
        <w:t xml:space="preserve"> </w:t>
      </w:r>
      <w:proofErr w:type="gramStart"/>
      <w:r w:rsidR="00363710">
        <w:t>Loc cit.</w:t>
      </w:r>
      <w:proofErr w:type="gramEnd"/>
    </w:p>
  </w:footnote>
  <w:footnote w:id="6">
    <w:p w:rsidR="00866558" w:rsidRDefault="00866558">
      <w:pPr>
        <w:pStyle w:val="FootnoteText"/>
      </w:pPr>
      <w:r>
        <w:rPr>
          <w:rStyle w:val="FootnoteReference"/>
        </w:rPr>
        <w:footnoteRef/>
      </w:r>
      <w:r>
        <w:t xml:space="preserve"> </w:t>
      </w:r>
      <w:r w:rsidR="00363710">
        <w:t xml:space="preserve">Prof </w:t>
      </w:r>
      <w:proofErr w:type="spellStart"/>
      <w:r w:rsidR="00363710">
        <w:t>Manoj</w:t>
      </w:r>
      <w:proofErr w:type="spellEnd"/>
      <w:r w:rsidR="00363710">
        <w:t xml:space="preserve"> Pant, The Costs and Benefits to South Africa of joining SADC </w:t>
      </w:r>
      <w:proofErr w:type="gramStart"/>
      <w:r w:rsidR="00363710">
        <w:t>EPA ,</w:t>
      </w:r>
      <w:proofErr w:type="gramEnd"/>
      <w:r w:rsidR="00363710">
        <w:t xml:space="preserve"> Centre for International trade and development December 2009 p35.</w:t>
      </w:r>
    </w:p>
  </w:footnote>
  <w:footnote w:id="7">
    <w:p w:rsidR="008A48AB" w:rsidRDefault="008A48AB">
      <w:pPr>
        <w:pStyle w:val="FootnoteText"/>
      </w:pPr>
      <w:r>
        <w:rPr>
          <w:rStyle w:val="FootnoteReference"/>
        </w:rPr>
        <w:footnoteRef/>
      </w:r>
      <w:r>
        <w:t xml:space="preserve"> </w:t>
      </w:r>
      <w:proofErr w:type="spellStart"/>
      <w:r w:rsidR="00363710">
        <w:t>Vayrynen</w:t>
      </w:r>
      <w:proofErr w:type="gramStart"/>
      <w:r w:rsidR="00363710">
        <w:t>,R</w:t>
      </w:r>
      <w:proofErr w:type="spellEnd"/>
      <w:proofErr w:type="gramEnd"/>
      <w:r w:rsidR="00363710">
        <w:t xml:space="preserve"> Op. cit. p35.</w:t>
      </w:r>
    </w:p>
  </w:footnote>
  <w:footnote w:id="8">
    <w:p w:rsidR="00085377" w:rsidRDefault="00085377">
      <w:pPr>
        <w:pStyle w:val="FootnoteText"/>
      </w:pPr>
      <w:r>
        <w:rPr>
          <w:rStyle w:val="FootnoteReference"/>
        </w:rPr>
        <w:footnoteRef/>
      </w:r>
      <w:proofErr w:type="spellStart"/>
      <w:r w:rsidR="00363710">
        <w:t>Vayrynen</w:t>
      </w:r>
      <w:proofErr w:type="gramStart"/>
      <w:r w:rsidR="00363710">
        <w:t>,R</w:t>
      </w:r>
      <w:proofErr w:type="spellEnd"/>
      <w:proofErr w:type="gramEnd"/>
      <w:r w:rsidR="00363710">
        <w:t>, “International Studies Review” ,vol 5, no1 ,March 2003, p.35.</w:t>
      </w:r>
      <w:r>
        <w:t xml:space="preserve"> </w:t>
      </w:r>
    </w:p>
  </w:footnote>
  <w:footnote w:id="9">
    <w:p w:rsidR="00695866" w:rsidRDefault="00695866">
      <w:pPr>
        <w:pStyle w:val="FootnoteText"/>
      </w:pPr>
      <w:r>
        <w:rPr>
          <w:rStyle w:val="FootnoteReference"/>
        </w:rPr>
        <w:footnoteRef/>
      </w:r>
      <w:r>
        <w:t xml:space="preserve"> </w:t>
      </w:r>
      <w:proofErr w:type="gramStart"/>
      <w:r w:rsidR="00363710">
        <w:t>Ibid. p36.</w:t>
      </w:r>
      <w:proofErr w:type="gramEnd"/>
    </w:p>
  </w:footnote>
  <w:footnote w:id="10">
    <w:p w:rsidR="00695866" w:rsidRDefault="00695866">
      <w:pPr>
        <w:pStyle w:val="FootnoteText"/>
      </w:pPr>
      <w:r>
        <w:rPr>
          <w:rStyle w:val="FootnoteReference"/>
        </w:rPr>
        <w:footnoteRef/>
      </w:r>
      <w:r>
        <w:t xml:space="preserve"> </w:t>
      </w:r>
      <w:proofErr w:type="gramStart"/>
      <w:r w:rsidR="00363710">
        <w:t>Ibid. p38.</w:t>
      </w:r>
      <w:proofErr w:type="gramEnd"/>
    </w:p>
  </w:footnote>
  <w:footnote w:id="11">
    <w:p w:rsidR="002C1AB7" w:rsidRDefault="002C1AB7">
      <w:pPr>
        <w:pStyle w:val="FootnoteText"/>
      </w:pPr>
      <w:r>
        <w:rPr>
          <w:rStyle w:val="FootnoteReference"/>
        </w:rPr>
        <w:footnoteRef/>
      </w:r>
      <w:r>
        <w:t xml:space="preserve"> </w:t>
      </w:r>
      <w:proofErr w:type="spellStart"/>
      <w:r w:rsidR="00306F49">
        <w:t>Jakobeit</w:t>
      </w:r>
      <w:proofErr w:type="gramStart"/>
      <w:r w:rsidR="00306F49">
        <w:t>,C</w:t>
      </w:r>
      <w:proofErr w:type="spellEnd"/>
      <w:proofErr w:type="gramEnd"/>
      <w:r w:rsidR="00306F49">
        <w:t xml:space="preserve"> ; </w:t>
      </w:r>
      <w:proofErr w:type="spellStart"/>
      <w:r w:rsidR="00306F49">
        <w:t>Hartzenberg</w:t>
      </w:r>
      <w:proofErr w:type="spellEnd"/>
      <w:r w:rsidR="00306F49">
        <w:t xml:space="preserve"> , Overlapping Membership in </w:t>
      </w:r>
      <w:proofErr w:type="spellStart"/>
      <w:r w:rsidR="00306F49">
        <w:t>Comesa</w:t>
      </w:r>
      <w:proofErr w:type="spellEnd"/>
      <w:r w:rsidR="00306F49">
        <w:t xml:space="preserve">, EAC, SACU and SADC. </w:t>
      </w:r>
      <w:proofErr w:type="gramStart"/>
      <w:r w:rsidR="00306F49">
        <w:t>Federal Ministry for Economic Co-operation and development 2005.pdf.</w:t>
      </w:r>
      <w:proofErr w:type="gramEnd"/>
    </w:p>
  </w:footnote>
  <w:footnote w:id="12">
    <w:p w:rsidR="002F1FFF" w:rsidRDefault="002F1FFF">
      <w:pPr>
        <w:pStyle w:val="FootnoteText"/>
      </w:pPr>
      <w:r>
        <w:rPr>
          <w:rStyle w:val="FootnoteReference"/>
        </w:rPr>
        <w:footnoteRef/>
      </w:r>
      <w:r>
        <w:t xml:space="preserve"> </w:t>
      </w:r>
      <w:r w:rsidR="00306F49">
        <w:t xml:space="preserve">No </w:t>
      </w:r>
      <w:proofErr w:type="gramStart"/>
      <w:r w:rsidR="00306F49">
        <w:t>author ,</w:t>
      </w:r>
      <w:proofErr w:type="gramEnd"/>
      <w:r w:rsidR="00306F49">
        <w:t xml:space="preserve"> “ Responsible Regionalism”, The Economist Nov 30 2000.p37.</w:t>
      </w:r>
    </w:p>
  </w:footnote>
  <w:footnote w:id="13">
    <w:p w:rsidR="002F1FFF" w:rsidRDefault="002F1FFF">
      <w:pPr>
        <w:pStyle w:val="FootnoteText"/>
      </w:pPr>
      <w:r>
        <w:rPr>
          <w:rStyle w:val="FootnoteReference"/>
        </w:rPr>
        <w:footnoteRef/>
      </w:r>
      <w:r>
        <w:t xml:space="preserve"> </w:t>
      </w:r>
      <w:proofErr w:type="spellStart"/>
      <w:r w:rsidR="00306F49">
        <w:t>Vayrynen</w:t>
      </w:r>
      <w:proofErr w:type="gramStart"/>
      <w:r w:rsidR="00306F49">
        <w:t>,R</w:t>
      </w:r>
      <w:proofErr w:type="spellEnd"/>
      <w:proofErr w:type="gramEnd"/>
      <w:r w:rsidR="00306F49">
        <w:t>, “International Studies Review” ,vol 5, no1 ,March 2003, p.35.</w:t>
      </w:r>
    </w:p>
  </w:footnote>
  <w:footnote w:id="14">
    <w:p w:rsidR="007778F3" w:rsidRDefault="007778F3">
      <w:pPr>
        <w:pStyle w:val="FootnoteText"/>
      </w:pPr>
      <w:r>
        <w:rPr>
          <w:rStyle w:val="FootnoteReference"/>
        </w:rPr>
        <w:footnoteRef/>
      </w:r>
      <w:r>
        <w:t xml:space="preserve"> </w:t>
      </w:r>
      <w:proofErr w:type="gramStart"/>
      <w:r w:rsidR="00306F49">
        <w:t>Ibid. p40.</w:t>
      </w:r>
      <w:proofErr w:type="gramEnd"/>
    </w:p>
  </w:footnote>
  <w:footnote w:id="15">
    <w:p w:rsidR="00D62C6A" w:rsidRDefault="00D62C6A">
      <w:pPr>
        <w:pStyle w:val="FootnoteText"/>
      </w:pPr>
      <w:r>
        <w:rPr>
          <w:rStyle w:val="FootnoteReference"/>
        </w:rPr>
        <w:footnoteRef/>
      </w:r>
      <w:r>
        <w:t xml:space="preserve"> </w:t>
      </w:r>
      <w:proofErr w:type="gramStart"/>
      <w:r w:rsidR="00C35792">
        <w:t>Ibid. p38.</w:t>
      </w:r>
      <w:proofErr w:type="gramEnd"/>
    </w:p>
  </w:footnote>
  <w:footnote w:id="16">
    <w:p w:rsidR="00C35792" w:rsidRDefault="00C35792">
      <w:pPr>
        <w:pStyle w:val="FootnoteText"/>
      </w:pPr>
      <w:r>
        <w:rPr>
          <w:rStyle w:val="FootnoteReference"/>
        </w:rPr>
        <w:footnoteRef/>
      </w:r>
      <w:r>
        <w:t xml:space="preserve"> </w:t>
      </w:r>
      <w:proofErr w:type="spellStart"/>
      <w:r>
        <w:t>Ravenhill</w:t>
      </w:r>
      <w:proofErr w:type="spellEnd"/>
      <w:r>
        <w:t xml:space="preserve">, </w:t>
      </w:r>
      <w:proofErr w:type="spellStart"/>
      <w:r>
        <w:t>J”Regionalism</w:t>
      </w:r>
      <w:proofErr w:type="spellEnd"/>
      <w:r>
        <w:t xml:space="preserve">,” in </w:t>
      </w:r>
      <w:proofErr w:type="spellStart"/>
      <w:r>
        <w:t>Ravenhill</w:t>
      </w:r>
      <w:proofErr w:type="spellEnd"/>
      <w:r>
        <w:t xml:space="preserve"> (ed.</w:t>
      </w:r>
      <w:proofErr w:type="gramStart"/>
      <w:r>
        <w:t>)Global</w:t>
      </w:r>
      <w:proofErr w:type="gramEnd"/>
      <w:r>
        <w:t xml:space="preserve"> Political Economy ,Oxford/</w:t>
      </w:r>
      <w:proofErr w:type="spellStart"/>
      <w:r>
        <w:t>NewYork:Oxford</w:t>
      </w:r>
      <w:proofErr w:type="spellEnd"/>
      <w:r>
        <w:t xml:space="preserve"> University Press, 2005.p252.</w:t>
      </w:r>
    </w:p>
  </w:footnote>
  <w:footnote w:id="17">
    <w:p w:rsidR="00B27FDA" w:rsidRDefault="00B27FDA">
      <w:pPr>
        <w:pStyle w:val="FootnoteText"/>
      </w:pPr>
      <w:r>
        <w:rPr>
          <w:rStyle w:val="FootnoteReference"/>
        </w:rPr>
        <w:footnoteRef/>
      </w:r>
      <w:r>
        <w:t xml:space="preserve"> </w:t>
      </w:r>
      <w:proofErr w:type="spellStart"/>
      <w:r w:rsidR="00C35792">
        <w:t>Ravenhill</w:t>
      </w:r>
      <w:proofErr w:type="spellEnd"/>
      <w:r w:rsidR="00C35792">
        <w:t xml:space="preserve">, </w:t>
      </w:r>
      <w:proofErr w:type="spellStart"/>
      <w:r w:rsidR="00C35792">
        <w:t>J”Regionalism</w:t>
      </w:r>
      <w:proofErr w:type="spellEnd"/>
      <w:r w:rsidR="00C35792">
        <w:t xml:space="preserve">,” in </w:t>
      </w:r>
      <w:proofErr w:type="spellStart"/>
      <w:r w:rsidR="00C35792">
        <w:t>Ravenhill</w:t>
      </w:r>
      <w:proofErr w:type="spellEnd"/>
      <w:r w:rsidR="00C35792">
        <w:t xml:space="preserve"> (ed.</w:t>
      </w:r>
      <w:proofErr w:type="gramStart"/>
      <w:r w:rsidR="00C35792">
        <w:t>)Global</w:t>
      </w:r>
      <w:proofErr w:type="gramEnd"/>
      <w:r w:rsidR="00C35792">
        <w:t xml:space="preserve"> Political Economy ,Oxford/</w:t>
      </w:r>
      <w:proofErr w:type="spellStart"/>
      <w:r w:rsidR="00C35792">
        <w:t>NewYork:Oxford</w:t>
      </w:r>
      <w:proofErr w:type="spellEnd"/>
      <w:r w:rsidR="00C35792">
        <w:t xml:space="preserve"> University Press, 2005.p254.</w:t>
      </w:r>
    </w:p>
  </w:footnote>
  <w:footnote w:id="18">
    <w:p w:rsidR="006C16A0" w:rsidRDefault="006C16A0">
      <w:pPr>
        <w:pStyle w:val="FootnoteText"/>
      </w:pPr>
      <w:r>
        <w:rPr>
          <w:rStyle w:val="FootnoteReference"/>
        </w:rPr>
        <w:footnoteRef/>
      </w:r>
      <w:r>
        <w:t xml:space="preserve"> </w:t>
      </w:r>
      <w:r w:rsidR="00C35792">
        <w:t>SADC TIFI Directorate , “Economic and Business Environment outlook for 2007 , Jan 2008.pdf</w:t>
      </w:r>
    </w:p>
  </w:footnote>
  <w:footnote w:id="19">
    <w:p w:rsidR="00A3491F" w:rsidRDefault="00A3491F">
      <w:pPr>
        <w:pStyle w:val="FootnoteText"/>
      </w:pPr>
      <w:r>
        <w:rPr>
          <w:rStyle w:val="FootnoteReference"/>
        </w:rPr>
        <w:footnoteRef/>
      </w:r>
      <w:r>
        <w:t xml:space="preserve"> </w:t>
      </w:r>
      <w:proofErr w:type="gramStart"/>
      <w:r w:rsidR="00C35792">
        <w:t>Loc cit.</w:t>
      </w:r>
      <w:proofErr w:type="gramEnd"/>
    </w:p>
  </w:footnote>
  <w:footnote w:id="20">
    <w:p w:rsidR="00352620" w:rsidRDefault="00352620">
      <w:pPr>
        <w:pStyle w:val="FootnoteText"/>
      </w:pPr>
      <w:r>
        <w:rPr>
          <w:rStyle w:val="FootnoteReference"/>
        </w:rPr>
        <w:footnoteRef/>
      </w:r>
      <w:r>
        <w:t xml:space="preserve"> </w:t>
      </w:r>
      <w:r w:rsidR="00977064">
        <w:t>Alden C, “ South Africa’s Relations with Africa; Hegemony and its Discontents” Journal of Modern African Studies, VOL. 43, No. 3 (Sep ,2005).</w:t>
      </w:r>
    </w:p>
  </w:footnote>
  <w:footnote w:id="21">
    <w:p w:rsidR="00CD6B59" w:rsidRDefault="00CD6B59">
      <w:pPr>
        <w:pStyle w:val="FootnoteText"/>
      </w:pPr>
      <w:r>
        <w:rPr>
          <w:rStyle w:val="FootnoteReference"/>
        </w:rPr>
        <w:footnoteRef/>
      </w:r>
      <w:r>
        <w:t xml:space="preserve"> </w:t>
      </w:r>
      <w:proofErr w:type="spellStart"/>
      <w:r w:rsidR="00977064">
        <w:t>Ravenhill</w:t>
      </w:r>
      <w:proofErr w:type="spellEnd"/>
      <w:r w:rsidR="00977064">
        <w:t xml:space="preserve">, </w:t>
      </w:r>
      <w:proofErr w:type="spellStart"/>
      <w:r w:rsidR="00977064">
        <w:t>J”Regionalism</w:t>
      </w:r>
      <w:proofErr w:type="spellEnd"/>
      <w:r w:rsidR="00977064">
        <w:t xml:space="preserve">,” in </w:t>
      </w:r>
      <w:proofErr w:type="spellStart"/>
      <w:r w:rsidR="00977064">
        <w:t>Ravenhill</w:t>
      </w:r>
      <w:proofErr w:type="spellEnd"/>
      <w:r w:rsidR="00977064">
        <w:t xml:space="preserve"> (ed.</w:t>
      </w:r>
      <w:proofErr w:type="gramStart"/>
      <w:r w:rsidR="00977064">
        <w:t>)Global</w:t>
      </w:r>
      <w:proofErr w:type="gramEnd"/>
      <w:r w:rsidR="00977064">
        <w:t xml:space="preserve"> Political Economy ,Oxford/</w:t>
      </w:r>
      <w:proofErr w:type="spellStart"/>
      <w:r w:rsidR="00977064">
        <w:t>NewYork:Oxford</w:t>
      </w:r>
      <w:proofErr w:type="spellEnd"/>
      <w:r w:rsidR="00977064">
        <w:t xml:space="preserve"> University Press, 2005.p254.</w:t>
      </w:r>
    </w:p>
  </w:footnote>
  <w:footnote w:id="22">
    <w:p w:rsidR="008B09CB" w:rsidRDefault="008B09CB">
      <w:pPr>
        <w:pStyle w:val="FootnoteText"/>
      </w:pPr>
      <w:r>
        <w:rPr>
          <w:rStyle w:val="FootnoteReference"/>
        </w:rPr>
        <w:footnoteRef/>
      </w:r>
      <w:r>
        <w:t xml:space="preserve"> </w:t>
      </w:r>
      <w:proofErr w:type="spellStart"/>
      <w:r w:rsidR="00977064">
        <w:t>Ravenhill</w:t>
      </w:r>
      <w:proofErr w:type="spellEnd"/>
      <w:r w:rsidR="00977064">
        <w:t xml:space="preserve">, </w:t>
      </w:r>
      <w:proofErr w:type="spellStart"/>
      <w:r w:rsidR="00977064">
        <w:t>J”Regionalism</w:t>
      </w:r>
      <w:proofErr w:type="spellEnd"/>
      <w:r w:rsidR="00977064">
        <w:t xml:space="preserve">,” in </w:t>
      </w:r>
      <w:proofErr w:type="spellStart"/>
      <w:r w:rsidR="00977064">
        <w:t>Ravenhill</w:t>
      </w:r>
      <w:proofErr w:type="spellEnd"/>
      <w:r w:rsidR="00977064">
        <w:t xml:space="preserve"> (ed.</w:t>
      </w:r>
      <w:proofErr w:type="gramStart"/>
      <w:r w:rsidR="00977064">
        <w:t>)Global</w:t>
      </w:r>
      <w:proofErr w:type="gramEnd"/>
      <w:r w:rsidR="00977064">
        <w:t xml:space="preserve"> Political Economy ,Oxford/</w:t>
      </w:r>
      <w:proofErr w:type="spellStart"/>
      <w:r w:rsidR="00977064">
        <w:t>NewYork:Oxford</w:t>
      </w:r>
      <w:proofErr w:type="spellEnd"/>
      <w:r w:rsidR="00977064">
        <w:t xml:space="preserve"> University Press, 2005.p254.</w:t>
      </w:r>
    </w:p>
  </w:footnote>
  <w:footnote w:id="23">
    <w:p w:rsidR="00977064" w:rsidRDefault="00977064">
      <w:pPr>
        <w:pStyle w:val="FootnoteText"/>
      </w:pPr>
      <w:r>
        <w:rPr>
          <w:rStyle w:val="FootnoteReference"/>
        </w:rPr>
        <w:footnoteRef/>
      </w:r>
      <w:r>
        <w:t xml:space="preserve"> </w:t>
      </w:r>
      <w:proofErr w:type="spellStart"/>
      <w:proofErr w:type="gramStart"/>
      <w:r>
        <w:t>Rundell</w:t>
      </w:r>
      <w:proofErr w:type="spellEnd"/>
      <w:r>
        <w:t xml:space="preserve"> ,S</w:t>
      </w:r>
      <w:proofErr w:type="gramEnd"/>
      <w:r>
        <w:t xml:space="preserve"> “ Urban </w:t>
      </w:r>
      <w:proofErr w:type="spellStart"/>
      <w:r>
        <w:t>flourish”,AfricaInvestor</w:t>
      </w:r>
      <w:proofErr w:type="spellEnd"/>
      <w:r>
        <w:t xml:space="preserve"> ,May June Vol 9 ISSUE 3. P79.</w:t>
      </w:r>
    </w:p>
  </w:footnote>
  <w:footnote w:id="24">
    <w:p w:rsidR="008B09CB" w:rsidRDefault="008B09CB">
      <w:pPr>
        <w:pStyle w:val="FootnoteText"/>
      </w:pPr>
      <w:r>
        <w:rPr>
          <w:rStyle w:val="FootnoteReference"/>
        </w:rPr>
        <w:footnoteRef/>
      </w:r>
      <w:r>
        <w:t xml:space="preserve"> </w:t>
      </w:r>
      <w:proofErr w:type="spellStart"/>
      <w:proofErr w:type="gramStart"/>
      <w:r w:rsidR="00977064">
        <w:t>Rundell</w:t>
      </w:r>
      <w:proofErr w:type="spellEnd"/>
      <w:r w:rsidR="00977064">
        <w:t xml:space="preserve"> ,S</w:t>
      </w:r>
      <w:proofErr w:type="gramEnd"/>
      <w:r w:rsidR="00977064">
        <w:t xml:space="preserve"> “ Urban </w:t>
      </w:r>
      <w:proofErr w:type="spellStart"/>
      <w:r w:rsidR="00977064">
        <w:t>flourish”,AfricaInvestor</w:t>
      </w:r>
      <w:proofErr w:type="spellEnd"/>
      <w:r w:rsidR="00977064">
        <w:t xml:space="preserve"> ,May June Vol 9 ISSUE 3. P79.</w:t>
      </w:r>
    </w:p>
  </w:footnote>
  <w:footnote w:id="25">
    <w:p w:rsidR="00CB66D4" w:rsidRDefault="00CB66D4">
      <w:pPr>
        <w:pStyle w:val="FootnoteText"/>
      </w:pPr>
      <w:r>
        <w:rPr>
          <w:rStyle w:val="FootnoteReference"/>
        </w:rPr>
        <w:footnoteRef/>
      </w:r>
      <w:r>
        <w:t xml:space="preserve"> </w:t>
      </w:r>
      <w:r w:rsidR="009E419E">
        <w:t xml:space="preserve">Salaam D “A road to somewhere </w:t>
      </w:r>
      <w:proofErr w:type="gramStart"/>
      <w:r w:rsidR="009E419E">
        <w:t>“ The</w:t>
      </w:r>
      <w:proofErr w:type="gramEnd"/>
      <w:r w:rsidR="009E419E">
        <w:t xml:space="preserve"> Economist ,July 23 -29 2011.</w:t>
      </w:r>
    </w:p>
  </w:footnote>
  <w:footnote w:id="26">
    <w:p w:rsidR="00172FC6" w:rsidRDefault="00172FC6">
      <w:pPr>
        <w:pStyle w:val="FootnoteText"/>
      </w:pPr>
      <w:r>
        <w:rPr>
          <w:rStyle w:val="FootnoteReference"/>
        </w:rPr>
        <w:footnoteRef/>
      </w:r>
      <w:r>
        <w:t xml:space="preserve"> </w:t>
      </w:r>
      <w:r w:rsidR="009E419E">
        <w:t xml:space="preserve">SADC TIFI </w:t>
      </w:r>
      <w:proofErr w:type="gramStart"/>
      <w:r w:rsidR="009E419E">
        <w:t>Directorate ,</w:t>
      </w:r>
      <w:proofErr w:type="gramEnd"/>
      <w:r w:rsidR="009E419E">
        <w:t xml:space="preserve"> “Economic and Business Environment outlook for 2007 , Jan 2008.pdf.</w:t>
      </w:r>
    </w:p>
  </w:footnote>
  <w:footnote w:id="27">
    <w:p w:rsidR="001F3645" w:rsidRDefault="001F3645">
      <w:pPr>
        <w:pStyle w:val="FootnoteText"/>
      </w:pPr>
      <w:r>
        <w:rPr>
          <w:rStyle w:val="FootnoteReference"/>
        </w:rPr>
        <w:footnoteRef/>
      </w:r>
      <w:r>
        <w:t xml:space="preserve"> </w:t>
      </w:r>
      <w:proofErr w:type="spellStart"/>
      <w:proofErr w:type="gramStart"/>
      <w:r w:rsidR="009E419E">
        <w:t>Moyo</w:t>
      </w:r>
      <w:proofErr w:type="spellEnd"/>
      <w:r w:rsidR="009E419E">
        <w:t xml:space="preserve"> ,D</w:t>
      </w:r>
      <w:proofErr w:type="gramEnd"/>
      <w:r w:rsidR="009E419E">
        <w:t xml:space="preserve"> “Discontent in SADC states “ Development </w:t>
      </w:r>
      <w:proofErr w:type="spellStart"/>
      <w:r w:rsidR="009E419E">
        <w:t>Afrique</w:t>
      </w:r>
      <w:proofErr w:type="spellEnd"/>
      <w:r w:rsidR="009E419E">
        <w:t xml:space="preserve">, </w:t>
      </w:r>
      <w:r w:rsidR="009E419E" w:rsidRPr="009E419E">
        <w:t>F:\SADC » Development Afrique.mht</w:t>
      </w:r>
      <w:r w:rsidR="009E419E">
        <w:t xml:space="preserve"> 2011.</w:t>
      </w:r>
    </w:p>
  </w:footnote>
  <w:footnote w:id="28">
    <w:p w:rsidR="001F3645" w:rsidRDefault="001F3645">
      <w:pPr>
        <w:pStyle w:val="FootnoteText"/>
      </w:pPr>
      <w:r>
        <w:rPr>
          <w:rStyle w:val="FootnoteReference"/>
        </w:rPr>
        <w:footnoteRef/>
      </w:r>
      <w:r>
        <w:t xml:space="preserve"> </w:t>
      </w:r>
      <w:proofErr w:type="gramStart"/>
      <w:r w:rsidR="009E419E">
        <w:t>Loc cit.</w:t>
      </w:r>
      <w:proofErr w:type="gramEnd"/>
    </w:p>
  </w:footnote>
  <w:footnote w:id="29">
    <w:p w:rsidR="00000D06" w:rsidRDefault="00000D06">
      <w:pPr>
        <w:pStyle w:val="FootnoteText"/>
      </w:pPr>
      <w:r>
        <w:rPr>
          <w:rStyle w:val="FootnoteReference"/>
        </w:rPr>
        <w:footnoteRef/>
      </w:r>
      <w:r>
        <w:t xml:space="preserve"> </w:t>
      </w:r>
      <w:proofErr w:type="spellStart"/>
      <w:r w:rsidR="001D1775">
        <w:t>Jakobeit</w:t>
      </w:r>
      <w:proofErr w:type="gramStart"/>
      <w:r w:rsidR="001D1775">
        <w:t>,C</w:t>
      </w:r>
      <w:proofErr w:type="spellEnd"/>
      <w:proofErr w:type="gramEnd"/>
      <w:r w:rsidR="001D1775">
        <w:t xml:space="preserve"> ; </w:t>
      </w:r>
      <w:proofErr w:type="spellStart"/>
      <w:r w:rsidR="001D1775">
        <w:t>Hartzenberg</w:t>
      </w:r>
      <w:proofErr w:type="spellEnd"/>
      <w:r w:rsidR="001D1775">
        <w:t xml:space="preserve"> , Overlapping Membership in </w:t>
      </w:r>
      <w:proofErr w:type="spellStart"/>
      <w:r w:rsidR="001D1775">
        <w:t>Comesa</w:t>
      </w:r>
      <w:proofErr w:type="spellEnd"/>
      <w:r w:rsidR="001D1775">
        <w:t xml:space="preserve">, EAC, SACU and SADC. </w:t>
      </w:r>
      <w:proofErr w:type="gramStart"/>
      <w:r w:rsidR="001D1775">
        <w:t>Federal Ministry for Economic Co-operation and development 2005.pdf.</w:t>
      </w:r>
      <w:proofErr w:type="gramEnd"/>
    </w:p>
  </w:footnote>
  <w:footnote w:id="30">
    <w:p w:rsidR="00481C74" w:rsidRDefault="00481C74">
      <w:pPr>
        <w:pStyle w:val="FootnoteText"/>
      </w:pPr>
      <w:r>
        <w:rPr>
          <w:rStyle w:val="FootnoteReference"/>
        </w:rPr>
        <w:footnoteRef/>
      </w:r>
      <w:r>
        <w:t xml:space="preserve"> </w:t>
      </w:r>
      <w:proofErr w:type="gramStart"/>
      <w:r w:rsidR="001D1775">
        <w:t>Loc cit.</w:t>
      </w:r>
      <w:proofErr w:type="gramEnd"/>
    </w:p>
  </w:footnote>
  <w:footnote w:id="31">
    <w:p w:rsidR="00266F09" w:rsidRDefault="00266F09">
      <w:pPr>
        <w:pStyle w:val="FootnoteText"/>
      </w:pPr>
      <w:r>
        <w:rPr>
          <w:rStyle w:val="FootnoteReference"/>
        </w:rPr>
        <w:footnoteRef/>
      </w:r>
      <w:r>
        <w:t xml:space="preserve"> </w:t>
      </w:r>
      <w:proofErr w:type="spellStart"/>
      <w:proofErr w:type="gramStart"/>
      <w:r w:rsidR="001D1775">
        <w:t>Rundell</w:t>
      </w:r>
      <w:proofErr w:type="spellEnd"/>
      <w:r w:rsidR="001D1775">
        <w:t xml:space="preserve"> ,S</w:t>
      </w:r>
      <w:proofErr w:type="gramEnd"/>
      <w:r w:rsidR="001D1775">
        <w:t xml:space="preserve"> “ Urban </w:t>
      </w:r>
      <w:proofErr w:type="spellStart"/>
      <w:r w:rsidR="001D1775">
        <w:t>flourish”,AfricaInvestor</w:t>
      </w:r>
      <w:proofErr w:type="spellEnd"/>
      <w:r w:rsidR="001D1775">
        <w:t xml:space="preserve"> ,May June Vol 9 ISSUE 3. P79.</w:t>
      </w:r>
    </w:p>
  </w:footnote>
  <w:footnote w:id="32">
    <w:p w:rsidR="00513300" w:rsidRDefault="00513300">
      <w:pPr>
        <w:pStyle w:val="FootnoteText"/>
      </w:pPr>
      <w:r>
        <w:rPr>
          <w:rStyle w:val="FootnoteReference"/>
        </w:rPr>
        <w:footnoteRef/>
      </w:r>
      <w:r>
        <w:t xml:space="preserve"> </w:t>
      </w:r>
      <w:proofErr w:type="spellStart"/>
      <w:r w:rsidR="001D1775">
        <w:t>Jakobeit</w:t>
      </w:r>
      <w:proofErr w:type="gramStart"/>
      <w:r w:rsidR="001D1775">
        <w:t>,C</w:t>
      </w:r>
      <w:proofErr w:type="spellEnd"/>
      <w:proofErr w:type="gramEnd"/>
      <w:r w:rsidR="001D1775">
        <w:t xml:space="preserve"> ; </w:t>
      </w:r>
      <w:proofErr w:type="spellStart"/>
      <w:r w:rsidR="001D1775">
        <w:t>Hartzenberg</w:t>
      </w:r>
      <w:proofErr w:type="spellEnd"/>
      <w:r w:rsidR="001D1775">
        <w:t xml:space="preserve"> , Overlapping Membership in </w:t>
      </w:r>
      <w:proofErr w:type="spellStart"/>
      <w:r w:rsidR="001D1775">
        <w:t>Comesa</w:t>
      </w:r>
      <w:proofErr w:type="spellEnd"/>
      <w:r w:rsidR="001D1775">
        <w:t xml:space="preserve">, EAC, SACU and SADC. </w:t>
      </w:r>
      <w:proofErr w:type="gramStart"/>
      <w:r w:rsidR="001D1775">
        <w:t>Federal Ministry for Economic Co-operation and development 2005.pdf.</w:t>
      </w:r>
      <w:proofErr w:type="gramEnd"/>
    </w:p>
  </w:footnote>
  <w:footnote w:id="33">
    <w:p w:rsidR="00E04E42" w:rsidRDefault="00E04E42">
      <w:pPr>
        <w:pStyle w:val="FootnoteText"/>
      </w:pPr>
      <w:r>
        <w:rPr>
          <w:rStyle w:val="FootnoteReference"/>
        </w:rPr>
        <w:footnoteRef/>
      </w:r>
      <w:r>
        <w:t xml:space="preserve"> </w:t>
      </w:r>
      <w:r w:rsidR="001D1775">
        <w:t>Loc Cit.</w:t>
      </w:r>
    </w:p>
  </w:footnote>
  <w:footnote w:id="34">
    <w:p w:rsidR="00E04E42" w:rsidRDefault="00E04E42">
      <w:pPr>
        <w:pStyle w:val="FootnoteText"/>
      </w:pPr>
      <w:r>
        <w:rPr>
          <w:rStyle w:val="FootnoteReference"/>
        </w:rPr>
        <w:footnoteRef/>
      </w:r>
      <w:r>
        <w:t xml:space="preserve"> </w:t>
      </w:r>
      <w:r w:rsidR="001D1775">
        <w:t>Loc Cit.</w:t>
      </w:r>
    </w:p>
  </w:footnote>
  <w:footnote w:id="35">
    <w:p w:rsidR="00547807" w:rsidRDefault="00547807">
      <w:pPr>
        <w:pStyle w:val="FootnoteText"/>
      </w:pPr>
      <w:r>
        <w:rPr>
          <w:rStyle w:val="FootnoteReference"/>
        </w:rPr>
        <w:footnoteRef/>
      </w:r>
      <w:r>
        <w:t xml:space="preserve"> </w:t>
      </w:r>
      <w:r w:rsidR="001D1775">
        <w:t xml:space="preserve">SADC TIFI </w:t>
      </w:r>
      <w:proofErr w:type="gramStart"/>
      <w:r w:rsidR="001D1775">
        <w:t>Directorate ,</w:t>
      </w:r>
      <w:proofErr w:type="gramEnd"/>
      <w:r w:rsidR="001D1775">
        <w:t xml:space="preserve"> “Economic and Business Environment outlook for 2007 , Jan 2008.pdf.</w:t>
      </w:r>
    </w:p>
  </w:footnote>
  <w:footnote w:id="36">
    <w:p w:rsidR="00EE07CF" w:rsidRDefault="00EE07CF">
      <w:pPr>
        <w:pStyle w:val="FootnoteText"/>
      </w:pPr>
      <w:r>
        <w:rPr>
          <w:rStyle w:val="FootnoteReference"/>
        </w:rPr>
        <w:footnoteRef/>
      </w:r>
      <w:r>
        <w:t xml:space="preserve"> </w:t>
      </w:r>
      <w:proofErr w:type="gramStart"/>
      <w:r w:rsidR="001D1775">
        <w:t>Loc cit.</w:t>
      </w:r>
      <w:proofErr w:type="gramEnd"/>
    </w:p>
  </w:footnote>
  <w:footnote w:id="37">
    <w:p w:rsidR="00282B71" w:rsidRDefault="00282B71">
      <w:pPr>
        <w:pStyle w:val="FootnoteText"/>
      </w:pPr>
      <w:r>
        <w:rPr>
          <w:rStyle w:val="FootnoteReference"/>
        </w:rPr>
        <w:footnoteRef/>
      </w:r>
      <w:r>
        <w:t xml:space="preserve"> </w:t>
      </w:r>
      <w:r w:rsidR="001D1775">
        <w:t>No Author; “</w:t>
      </w:r>
      <w:proofErr w:type="spellStart"/>
      <w:r w:rsidR="001D1775">
        <w:t>Comesa</w:t>
      </w:r>
      <w:proofErr w:type="spellEnd"/>
      <w:r w:rsidR="001D1775">
        <w:t xml:space="preserve"> or SADC”, Zambian </w:t>
      </w:r>
      <w:proofErr w:type="gramStart"/>
      <w:r w:rsidR="001D1775">
        <w:t>Economist .</w:t>
      </w:r>
      <w:proofErr w:type="gramEnd"/>
      <w:r w:rsidR="001D1775">
        <w:t xml:space="preserve"> April 2007.p27</w:t>
      </w:r>
    </w:p>
  </w:footnote>
  <w:footnote w:id="38">
    <w:p w:rsidR="00591DEE" w:rsidRDefault="00591DEE">
      <w:pPr>
        <w:pStyle w:val="FootnoteText"/>
      </w:pPr>
      <w:r>
        <w:rPr>
          <w:rStyle w:val="FootnoteReference"/>
        </w:rPr>
        <w:footnoteRef/>
      </w:r>
      <w:r>
        <w:t xml:space="preserve"> </w:t>
      </w:r>
      <w:proofErr w:type="gramStart"/>
      <w:r w:rsidR="001D1775">
        <w:t>Loc cit.</w:t>
      </w:r>
      <w:proofErr w:type="gramEnd"/>
    </w:p>
  </w:footnote>
  <w:footnote w:id="39">
    <w:p w:rsidR="003665E9" w:rsidRDefault="003665E9">
      <w:pPr>
        <w:pStyle w:val="FootnoteText"/>
      </w:pPr>
      <w:r>
        <w:rPr>
          <w:rStyle w:val="FootnoteReference"/>
        </w:rPr>
        <w:footnoteRef/>
      </w:r>
      <w:r>
        <w:t xml:space="preserve"> </w:t>
      </w:r>
      <w:r w:rsidR="001D1775">
        <w:t xml:space="preserve">Prof </w:t>
      </w:r>
      <w:proofErr w:type="spellStart"/>
      <w:r w:rsidR="001D1775">
        <w:t>Manoj</w:t>
      </w:r>
      <w:proofErr w:type="spellEnd"/>
      <w:r w:rsidR="001D1775">
        <w:t xml:space="preserve"> Pant, The Costs and Benefits to South Africa of joining SADC </w:t>
      </w:r>
      <w:proofErr w:type="gramStart"/>
      <w:r w:rsidR="001D1775">
        <w:t>EPA ,</w:t>
      </w:r>
      <w:proofErr w:type="gramEnd"/>
      <w:r w:rsidR="001D1775">
        <w:t xml:space="preserve"> Centre for International trade and development December 2009 p35.</w:t>
      </w:r>
    </w:p>
  </w:footnote>
  <w:footnote w:id="40">
    <w:p w:rsidR="003665E9" w:rsidRDefault="003665E9">
      <w:pPr>
        <w:pStyle w:val="FootnoteText"/>
      </w:pPr>
      <w:r>
        <w:rPr>
          <w:rStyle w:val="FootnoteReference"/>
        </w:rPr>
        <w:footnoteRef/>
      </w:r>
      <w:r>
        <w:t xml:space="preserve"> </w:t>
      </w:r>
      <w:proofErr w:type="spellStart"/>
      <w:r w:rsidR="00225565">
        <w:t>Jakobeit</w:t>
      </w:r>
      <w:proofErr w:type="gramStart"/>
      <w:r w:rsidR="00225565">
        <w:t>,C</w:t>
      </w:r>
      <w:proofErr w:type="spellEnd"/>
      <w:proofErr w:type="gramEnd"/>
      <w:r w:rsidR="00225565">
        <w:t xml:space="preserve"> ; </w:t>
      </w:r>
      <w:proofErr w:type="spellStart"/>
      <w:r w:rsidR="00225565">
        <w:t>Hartzenberg</w:t>
      </w:r>
      <w:proofErr w:type="spellEnd"/>
      <w:r w:rsidR="00225565">
        <w:t xml:space="preserve"> , Overlapping Membership in </w:t>
      </w:r>
      <w:proofErr w:type="spellStart"/>
      <w:r w:rsidR="00225565">
        <w:t>Comesa</w:t>
      </w:r>
      <w:proofErr w:type="spellEnd"/>
      <w:r w:rsidR="00225565">
        <w:t xml:space="preserve">, EAC, SACU and SADC. </w:t>
      </w:r>
      <w:proofErr w:type="gramStart"/>
      <w:r w:rsidR="00225565">
        <w:t>Federal Ministry for Economic Co-operation and development 2005.pdf.</w:t>
      </w:r>
      <w:proofErr w:type="gramEnd"/>
    </w:p>
  </w:footnote>
  <w:footnote w:id="41">
    <w:p w:rsidR="003665E9" w:rsidRDefault="003665E9">
      <w:pPr>
        <w:pStyle w:val="FootnoteText"/>
      </w:pPr>
      <w:r>
        <w:rPr>
          <w:rStyle w:val="FootnoteReference"/>
        </w:rPr>
        <w:footnoteRef/>
      </w:r>
      <w:r>
        <w:t xml:space="preserve"> </w:t>
      </w:r>
      <w:proofErr w:type="gramStart"/>
      <w:r w:rsidR="00225565">
        <w:t>Loc cit.</w:t>
      </w:r>
      <w:proofErr w:type="gramEnd"/>
    </w:p>
  </w:footnote>
  <w:footnote w:id="42">
    <w:p w:rsidR="006725F2" w:rsidRDefault="006725F2">
      <w:pPr>
        <w:pStyle w:val="FootnoteText"/>
      </w:pPr>
      <w:r>
        <w:rPr>
          <w:rStyle w:val="FootnoteReference"/>
        </w:rPr>
        <w:footnoteRef/>
      </w:r>
      <w:r>
        <w:t xml:space="preserve"> </w:t>
      </w:r>
      <w:proofErr w:type="gramStart"/>
      <w:r w:rsidR="00225565">
        <w:t>Loc cit.</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D6F55"/>
    <w:rsid w:val="00000D06"/>
    <w:rsid w:val="00051F58"/>
    <w:rsid w:val="00085377"/>
    <w:rsid w:val="000B10DA"/>
    <w:rsid w:val="00172FC6"/>
    <w:rsid w:val="00183A3D"/>
    <w:rsid w:val="001D1775"/>
    <w:rsid w:val="001F1EAB"/>
    <w:rsid w:val="001F3645"/>
    <w:rsid w:val="002168A9"/>
    <w:rsid w:val="00225565"/>
    <w:rsid w:val="00266F09"/>
    <w:rsid w:val="00282B71"/>
    <w:rsid w:val="002C1AB7"/>
    <w:rsid w:val="002E57B4"/>
    <w:rsid w:val="002F1FFF"/>
    <w:rsid w:val="00306F49"/>
    <w:rsid w:val="00320A51"/>
    <w:rsid w:val="00352620"/>
    <w:rsid w:val="00363710"/>
    <w:rsid w:val="00364555"/>
    <w:rsid w:val="003665E9"/>
    <w:rsid w:val="00481C74"/>
    <w:rsid w:val="004A1236"/>
    <w:rsid w:val="004C61F5"/>
    <w:rsid w:val="00513300"/>
    <w:rsid w:val="0052659A"/>
    <w:rsid w:val="00547807"/>
    <w:rsid w:val="0055322C"/>
    <w:rsid w:val="00555AD9"/>
    <w:rsid w:val="005871CE"/>
    <w:rsid w:val="00591DEE"/>
    <w:rsid w:val="005F7EA9"/>
    <w:rsid w:val="00654781"/>
    <w:rsid w:val="006725F2"/>
    <w:rsid w:val="00695866"/>
    <w:rsid w:val="006C16A0"/>
    <w:rsid w:val="006E4041"/>
    <w:rsid w:val="007778F3"/>
    <w:rsid w:val="00866558"/>
    <w:rsid w:val="008A48AB"/>
    <w:rsid w:val="008A6706"/>
    <w:rsid w:val="008B09CB"/>
    <w:rsid w:val="008C6DF9"/>
    <w:rsid w:val="00901DDB"/>
    <w:rsid w:val="00951032"/>
    <w:rsid w:val="00977064"/>
    <w:rsid w:val="009B7F42"/>
    <w:rsid w:val="009D6F55"/>
    <w:rsid w:val="009E419E"/>
    <w:rsid w:val="00A2586E"/>
    <w:rsid w:val="00A3491F"/>
    <w:rsid w:val="00A84125"/>
    <w:rsid w:val="00AA03E1"/>
    <w:rsid w:val="00B27FDA"/>
    <w:rsid w:val="00B5735E"/>
    <w:rsid w:val="00B6436F"/>
    <w:rsid w:val="00C35792"/>
    <w:rsid w:val="00C93040"/>
    <w:rsid w:val="00CB66D4"/>
    <w:rsid w:val="00CC073B"/>
    <w:rsid w:val="00CD6B59"/>
    <w:rsid w:val="00D62C6A"/>
    <w:rsid w:val="00D91EDB"/>
    <w:rsid w:val="00E04E42"/>
    <w:rsid w:val="00E33FE7"/>
    <w:rsid w:val="00EE07CF"/>
    <w:rsid w:val="00FA17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6E"/>
  </w:style>
  <w:style w:type="paragraph" w:styleId="Heading1">
    <w:name w:val="heading 1"/>
    <w:basedOn w:val="Normal"/>
    <w:next w:val="Normal"/>
    <w:link w:val="Heading1Char"/>
    <w:uiPriority w:val="9"/>
    <w:qFormat/>
    <w:rsid w:val="004A1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12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12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6F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F5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555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AD9"/>
    <w:rPr>
      <w:sz w:val="20"/>
      <w:szCs w:val="20"/>
    </w:rPr>
  </w:style>
  <w:style w:type="character" w:styleId="FootnoteReference">
    <w:name w:val="footnote reference"/>
    <w:basedOn w:val="DefaultParagraphFont"/>
    <w:uiPriority w:val="99"/>
    <w:semiHidden/>
    <w:unhideWhenUsed/>
    <w:rsid w:val="00555AD9"/>
    <w:rPr>
      <w:vertAlign w:val="superscript"/>
    </w:rPr>
  </w:style>
  <w:style w:type="character" w:customStyle="1" w:styleId="Heading2Char">
    <w:name w:val="Heading 2 Char"/>
    <w:basedOn w:val="DefaultParagraphFont"/>
    <w:link w:val="Heading2"/>
    <w:uiPriority w:val="9"/>
    <w:rsid w:val="004A12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123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A123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B99E-488F-4AA3-927D-ED70EAB8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tawanda</dc:creator>
  <cp:lastModifiedBy>tawanda</cp:lastModifiedBy>
  <cp:revision>2</cp:revision>
  <dcterms:created xsi:type="dcterms:W3CDTF">2012-07-21T16:41:00Z</dcterms:created>
  <dcterms:modified xsi:type="dcterms:W3CDTF">2012-07-21T16:41:00Z</dcterms:modified>
</cp:coreProperties>
</file>